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86R9223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respected innovator in the petroleum industry drew to a close with the passing of J. G. Savins on January 11, 2019, at the age of 93; and</w:t>
      </w:r>
    </w:p>
    <w:p w:rsidR="003F3435" w:rsidRDefault="0032493E">
      <w:pPr>
        <w:spacing w:line="480" w:lineRule="auto"/>
        <w:ind w:firstLine="720"/>
        <w:jc w:val="both"/>
      </w:pPr>
      <w:r>
        <w:t xml:space="preserve">WHEREAS, The son of an army serviceman, George Savins was born on August 15, 1925, at Fort Sill, Oklahoma, to Sergeant George Francis Savins and Herlinda Savins; as a teenager, he was forced to evacuate from Oahu, Hawaii, as World War II reached the island and the Battle of Midway loomed, and he went on to join the fight himself following his graduation from Martin High School in Laredo in 1943; he served as a member of the 658th Field Artillery Battalion in Germany and England, and after returning home, he earned his bachelor's degree in chemistry from Texas A&amp;M University; and</w:t>
      </w:r>
    </w:p>
    <w:p w:rsidR="003F3435" w:rsidRDefault="0032493E">
      <w:pPr>
        <w:spacing w:line="480" w:lineRule="auto"/>
        <w:ind w:firstLine="720"/>
        <w:jc w:val="both"/>
      </w:pPr>
      <w:r>
        <w:t xml:space="preserve">WHEREAS, Mr.</w:t>
      </w:r>
      <w:r xml:space="preserve">
        <w:t> </w:t>
      </w:r>
      <w:r>
        <w:t xml:space="preserve">Savins went to work as a junior chemist at Magnolia Petroleum Company's Field Research Laboratory in Duncanville in 1949, and a year later, he married his college sweetheart, Jeannette Hastings; the couple shared nearly 55 years of marriage until her passing, and they were blessed with 7 sons, George, Michael, James, Matthew, Richard, Tim, and Eric, along with 19 grandchildren and 15 great-grandchildren; and</w:t>
      </w:r>
    </w:p>
    <w:p w:rsidR="003F3435" w:rsidRDefault="0032493E">
      <w:pPr>
        <w:spacing w:line="480" w:lineRule="auto"/>
        <w:ind w:firstLine="720"/>
        <w:jc w:val="both"/>
      </w:pPr>
      <w:r>
        <w:t xml:space="preserve">WHEREAS, During the Korean War, Mr.</w:t>
      </w:r>
      <w:r xml:space="preserve">
        <w:t> </w:t>
      </w:r>
      <w:r>
        <w:t xml:space="preserve">Savins joined the local U.S. Army Reserve unit of the Chemical Corps along with other Field Research Laboratory chemists and engineers, and he was commissioned a second lieutenant; over the course of his career at home, he made numerous contributions to the development and improvement of drilling technologies, particularly with regard to the enhancement of drilling fluids used in oil exploration; his diverse research interests led to his receiving 12 international and 31 U.S. patents and producing 36 publications, and he also organized and co-chaired symposia, conferences, and sessions on a variety of petroleum engineering topics; and</w:t>
      </w:r>
    </w:p>
    <w:p w:rsidR="003F3435" w:rsidRDefault="0032493E">
      <w:pPr>
        <w:spacing w:line="480" w:lineRule="auto"/>
        <w:ind w:firstLine="720"/>
        <w:jc w:val="both"/>
      </w:pPr>
      <w:r>
        <w:t xml:space="preserve">WHEREAS, After retiring from Mobil Research and Development in 1985, Mr.</w:t>
      </w:r>
      <w:r xml:space="preserve">
        <w:t> </w:t>
      </w:r>
      <w:r>
        <w:t xml:space="preserve">Savins worked as a research associate for The University of Texas Balcones Research Center, and he later served as a technical consultant to the R&amp;E Group at NL Baroid in Houston; in 2010, he was inducted by the American Association of Drilling Engineers into its Drilling Fluids Hall of Fame; and</w:t>
      </w:r>
    </w:p>
    <w:p w:rsidR="003F3435" w:rsidRDefault="0032493E">
      <w:pPr>
        <w:spacing w:line="480" w:lineRule="auto"/>
        <w:ind w:firstLine="720"/>
        <w:jc w:val="both"/>
      </w:pPr>
      <w:r>
        <w:t xml:space="preserve">WHEREAS, George Savins was a man of uncommon intellect and ingenuity, and he leaves behind a record of achievement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life of J. G. Savins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 G. Savins.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