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60th wedding anniversary marks a lifetime of mutual devotion and shared experiences, and T. F. and Carol Lumsden of Sulphur Springs celebrated this joyous milestone in their marriage on December 27, 2018; and</w:t>
      </w:r>
    </w:p>
    <w:p w:rsidR="003F3435" w:rsidRDefault="0032493E">
      <w:pPr>
        <w:spacing w:line="480" w:lineRule="auto"/>
        <w:ind w:firstLine="720"/>
        <w:jc w:val="both"/>
      </w:pPr>
      <w:r>
        <w:t xml:space="preserve">WHEREAS, "Lum" and Carol Lumsden were joined in matrimony in 1958 at First Baptist Church in Alvord; over the years, they have been blessed with a treasured family that includes their children, Kim, Cathy, and Kevin, as well as their 12 grandchildren and 22 great-grandchildren; and</w:t>
      </w:r>
    </w:p>
    <w:p w:rsidR="003F3435" w:rsidRDefault="0032493E">
      <w:pPr>
        <w:spacing w:line="480" w:lineRule="auto"/>
        <w:ind w:firstLine="720"/>
        <w:jc w:val="both"/>
      </w:pPr>
      <w:r>
        <w:t xml:space="preserve">WHEREAS, Valued residents of the Sulphur Springs community for the past 54 years, the couple are devoted members of First Baptist Church, where Mrs.</w:t>
      </w:r>
      <w:r xml:space="preserve">
        <w:t> </w:t>
      </w:r>
      <w:r>
        <w:t xml:space="preserve">Lumsden worked in the children's ministry for many years and Mr.</w:t>
      </w:r>
      <w:r xml:space="preserve">
        <w:t> </w:t>
      </w:r>
      <w:r>
        <w:t xml:space="preserve">Lumsden has served on numerous committees, including the deacon board; they have also engaged in several business ventures while also operating their farm;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Lumsden have enjoyed six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T. F. and Carol Lumsden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Lumsden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