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86R10102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247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 St.</w:t>
      </w:r>
      <w:r xml:space="preserve">
        <w:t> </w:t>
      </w:r>
      <w:r>
        <w:t xml:space="preserve">Luke's Health-Memorial Lufkin received a  HeartCARE Center: National Distinction of Excellence designation from the American College of Cardiology; and</w:t>
      </w:r>
    </w:p>
    <w:p w:rsidR="003F3435" w:rsidRDefault="0032493E">
      <w:pPr>
        <w:spacing w:line="480" w:lineRule="auto"/>
        <w:ind w:firstLine="720"/>
        <w:jc w:val="both"/>
      </w:pPr>
      <w:r>
        <w:t xml:space="preserve">WHEREAS, This prestigious designation is awarded to hospitals that have implemented a sustainable quality improvement program designed to keep them at the forefront of cardiovascular treatment and patient care; in addition to meeting a long list of criteria, CHI St.</w:t>
      </w:r>
      <w:r xml:space="preserve">
        <w:t> </w:t>
      </w:r>
      <w:r>
        <w:t xml:space="preserve">Luke's Health earned special consideration by the American College of Cardiology for its accredited Chest Pain and Cardiac Rehabilitation Center, Cardiac Cath and Electrophysiology Labs, and Heart Failure program, as well as for its participation in numerous registries to track and manage quality measures; and</w:t>
      </w:r>
    </w:p>
    <w:p w:rsidR="003F3435" w:rsidRDefault="0032493E">
      <w:pPr>
        <w:spacing w:line="480" w:lineRule="auto"/>
        <w:ind w:firstLine="720"/>
        <w:jc w:val="both"/>
      </w:pPr>
      <w:r>
        <w:t xml:space="preserve">WHEREAS, CHI St.</w:t>
      </w:r>
      <w:r xml:space="preserve">
        <w:t> </w:t>
      </w:r>
      <w:r>
        <w:t xml:space="preserve">Luke's Health is the second hospital in the state of Texas and the ninth in the nation to be named a HeartCARE Center; this recognition is the result of a years-long campaign to elevate the hospital's capabilities as a premier provider of comprehensive cardiovascular care through a focus on investing in innovative technology and recruiting highly trained physicians and clinical staff; and</w:t>
      </w:r>
    </w:p>
    <w:p w:rsidR="003F3435" w:rsidRDefault="0032493E">
      <w:pPr>
        <w:spacing w:line="480" w:lineRule="auto"/>
        <w:ind w:firstLine="720"/>
        <w:jc w:val="both"/>
      </w:pPr>
      <w:r>
        <w:t xml:space="preserve">WHEREAS, By continuously striving for excellence, CHI St.</w:t>
      </w:r>
      <w:r xml:space="preserve">
        <w:t> </w:t>
      </w:r>
      <w:r>
        <w:t xml:space="preserve">Luke's Health-Memorial Lufkin has contributed immeasurably to the health and well-being of countless patients in East Texas, and its selection as a HeartCARE Center rightfully identifies it as a model institution for health care facilities nationwide; now, therefore, be it</w:t>
      </w:r>
    </w:p>
    <w:p w:rsidR="003F3435" w:rsidRDefault="0032493E">
      <w:pPr>
        <w:spacing w:line="480" w:lineRule="auto"/>
        <w:ind w:firstLine="720"/>
        <w:jc w:val="both"/>
      </w:pPr>
      <w:r>
        <w:t xml:space="preserve">RESOLVED, That the House of Representatives of the 86th Texas Legislature hereby congratulate CHI St.</w:t>
      </w:r>
      <w:r xml:space="preserve">
        <w:t> </w:t>
      </w:r>
      <w:r>
        <w:t xml:space="preserve">Luke's Health-Memorial Lufkin on its receipt of a HeartCARE Center: National Distinction of Excellence designation from the American College of Cardiology and extend to all those associated with the hospital sincere best wishes for continued success with their vital work; and, be it further</w:t>
      </w:r>
    </w:p>
    <w:p w:rsidR="003F3435" w:rsidRDefault="0032493E">
      <w:pPr>
        <w:spacing w:line="480" w:lineRule="auto"/>
        <w:ind w:firstLine="720"/>
        <w:jc w:val="both"/>
      </w:pPr>
      <w:r>
        <w:t xml:space="preserve">RESOLVED, That an official copy of this resolution be prepared for CHI St.</w:t>
      </w:r>
      <w:r xml:space="preserve">
        <w:t> </w:t>
      </w:r>
      <w:r>
        <w:t xml:space="preserve">Luke's Health-Memorial Lufkin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