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Troy High School volleyball team enjoyed notable success during the 2018 season, which culminated with the Trojanettes' first appearance in the University Interscholastic League state tournament; and</w:t>
      </w:r>
    </w:p>
    <w:p w:rsidR="003F3435" w:rsidRDefault="0032493E">
      <w:pPr>
        <w:spacing w:line="480" w:lineRule="auto"/>
        <w:ind w:firstLine="720"/>
        <w:jc w:val="both"/>
      </w:pPr>
      <w:r>
        <w:t xml:space="preserve">WHEREAS, Under the direction of head coach Rachel Melancon, Troy excelled in the playoffs, defeating Groesbeck, Scurry-Rosser, West, Nacogdoches Central Heights, and Maypearl High Schools to become one of the final four teams in the 3A playoffs; though the Trojanettes saw their season come to an end with a hard-fought loss to Callisburg in the semifinals on November 15, the team set a new standard of achievement for the school's volleyball program; and</w:t>
      </w:r>
    </w:p>
    <w:p w:rsidR="003F3435" w:rsidRDefault="0032493E">
      <w:pPr>
        <w:spacing w:line="480" w:lineRule="auto"/>
        <w:ind w:firstLine="720"/>
        <w:jc w:val="both"/>
      </w:pPr>
      <w:r>
        <w:t xml:space="preserve">WHEREAS, The 2018 campaign was especially poignant for Coach Melancon, who demonstrated perseverance in the face of devastating grief following the tragic loss of her two-year-old daughter, Sutton Nicole, in March 2016; the memory of this precious little girl, who frequently attended the Troy volleyball practices and games, served as an inspiration for the Trojanette players, each of whom wrote the mantra "Play for Sutton" on their shoes; and</w:t>
      </w:r>
    </w:p>
    <w:p w:rsidR="003F3435" w:rsidRDefault="0032493E">
      <w:pPr>
        <w:spacing w:line="480" w:lineRule="auto"/>
        <w:ind w:firstLine="720"/>
        <w:jc w:val="both"/>
      </w:pPr>
      <w:r>
        <w:t xml:space="preserve">WHEREAS, The talented and hardworking members of the Troy High School volleyball team have realized an exceptional accomplishment by advancing to the state tournament for the first time in school history, and in so doing, they have become a source of great pride for their fellow students and their many supporters in the community; now, therefore, be it</w:t>
      </w:r>
    </w:p>
    <w:p w:rsidR="003F3435" w:rsidRDefault="0032493E">
      <w:pPr>
        <w:spacing w:line="480" w:lineRule="auto"/>
        <w:ind w:firstLine="720"/>
        <w:jc w:val="both"/>
      </w:pPr>
      <w:r>
        <w:t xml:space="preserve">RESOLVED, That the House of Representatives of the 86th Texas Legislature hereby congratulate the Troy High School volleyball team on competing in the 2018 UIL state tournament and extend to Coach Melancon and all those associated with the team sincere best wishes for the future; and, be it further</w:t>
      </w:r>
    </w:p>
    <w:p w:rsidR="003F3435" w:rsidRDefault="0032493E">
      <w:pPr>
        <w:spacing w:line="480" w:lineRule="auto"/>
        <w:ind w:firstLine="720"/>
        <w:jc w:val="both"/>
      </w:pPr>
      <w:r>
        <w:t xml:space="preserve">RESOLVED, That an official copy of this resolution be prepared for the Trojanettes as an expression of high regard by the Texas House of Representatives.</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296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