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devoted to family, faith, and country drew to a close with the passing of Billy H. Miller of Georgetown on December 1, 2018, at the age of 81; and</w:t>
      </w:r>
    </w:p>
    <w:p w:rsidR="003F3435" w:rsidRDefault="0032493E">
      <w:pPr>
        <w:spacing w:line="480" w:lineRule="auto"/>
        <w:ind w:firstLine="720"/>
        <w:jc w:val="both"/>
      </w:pPr>
      <w:r>
        <w:t xml:space="preserve">WHEREAS, Born in Georgetown on November 6, 1937, Bill Miller was the son of Fritz and Lula Miller and the brother of two sisters, Ethel and Gretchen; after graduating from Georgetown High School in 1956, he went on to enjoy a distinguished military career that included 40 years of service in the United States Air Force and Army and the Texas Army National Guard; he was a veteran of the Vietnam War and worked as an airplane and helicopter pilot as well as a flight instructor for the National Guard; in 1997, he retired from military duty with the rank of chief warrant officer 5; in recognition of his valorous efforts, he received numerous awards and commendations; and</w:t>
      </w:r>
    </w:p>
    <w:p w:rsidR="003F3435" w:rsidRDefault="0032493E">
      <w:pPr>
        <w:spacing w:line="480" w:lineRule="auto"/>
        <w:ind w:firstLine="720"/>
        <w:jc w:val="both"/>
      </w:pPr>
      <w:r>
        <w:t xml:space="preserve">WHEREAS, Mr.</w:t>
      </w:r>
      <w:r xml:space="preserve">
        <w:t> </w:t>
      </w:r>
      <w:r>
        <w:t xml:space="preserve">Miller shared nearly six decades of marriage with his wife, Mary Ann Miller, whom he wed on June 20, 1959; they became the proud parents of three children, Sheila, Kevin, and Steve, and were further blessed with four grandchildren, Aaron, Ryan, Sara, and Ian; and</w:t>
      </w:r>
    </w:p>
    <w:p w:rsidR="003F3435" w:rsidRDefault="0032493E">
      <w:pPr>
        <w:spacing w:line="480" w:lineRule="auto"/>
        <w:ind w:firstLine="720"/>
        <w:jc w:val="both"/>
      </w:pPr>
      <w:r>
        <w:t xml:space="preserve">WHEREAS, Active in his community of faith, Mr.</w:t>
      </w:r>
      <w:r xml:space="preserve">
        <w:t> </w:t>
      </w:r>
      <w:r>
        <w:t xml:space="preserve">Miller was a charter member of Faith Lutheran Church in Georgetown, and he enjoyed serving the congregation as a trustee and helping out on various construction, lawn, and landscaping projects; he had a skill and passion for woodworking, a trade he learned from his father, and he shared his talents by crafting furniture for family and friends and building library shelves for local schools; and</w:t>
      </w:r>
    </w:p>
    <w:p w:rsidR="003F3435" w:rsidRDefault="0032493E">
      <w:pPr>
        <w:spacing w:line="480" w:lineRule="auto"/>
        <w:ind w:firstLine="720"/>
        <w:jc w:val="both"/>
      </w:pPr>
      <w:r>
        <w:t xml:space="preserve">WHEREAS, Admired and cherished for his warmth, geniality, and good humor, Bill Miller will be deeply missed, and he will forever hold a special place in the hearts of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Billy H. Miller and extend sincere sympathy to his loved ones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Miller.</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302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