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Trooper John Dallas Reed is retiring from the Texas Department of Public Safety on March 29, 2019, after more than 45 years with the agency; and</w:t>
      </w:r>
    </w:p>
    <w:p w:rsidR="003F3435" w:rsidRDefault="0032493E">
      <w:pPr>
        <w:spacing w:line="480" w:lineRule="auto"/>
        <w:ind w:firstLine="720"/>
        <w:jc w:val="both"/>
      </w:pPr>
      <w:r>
        <w:t xml:space="preserve">WHEREAS, A native of Corpus Christi, John Reed graduated from the Department of Public Safety Trooper Academy on October 26, 1973, and joined DPS at the age of 20; he was initially stationed in Zapata County, where he conducted crime scene investigations and provided photographs and accident scale diagrams; he went on to become the first operator of a state vehicle used in the calibration and repair of scales for commercial vehicle enforcement; moreover, he has participated in deployments for Operation Secure Texas, Operation Border Star, and Hurricane Harvey; and</w:t>
      </w:r>
    </w:p>
    <w:p w:rsidR="003F3435" w:rsidRDefault="0032493E">
      <w:pPr>
        <w:spacing w:line="480" w:lineRule="auto"/>
        <w:ind w:firstLine="720"/>
        <w:jc w:val="both"/>
      </w:pPr>
      <w:r>
        <w:t xml:space="preserve">WHEREAS, Over the course of his tenure, Trooper Reed has continued his professional development, earning credentials as a firearms instructor, field training officer, and cargo tank and hazardous material inspector; he is also certified in the use of radar, tire spiking, Taser, and Intoxilyzer; and</w:t>
      </w:r>
    </w:p>
    <w:p w:rsidR="003F3435" w:rsidRDefault="0032493E">
      <w:pPr>
        <w:spacing w:line="480" w:lineRule="auto"/>
        <w:ind w:firstLine="720"/>
        <w:jc w:val="both"/>
      </w:pPr>
      <w:r>
        <w:t xml:space="preserve">WHEREAS, John Reed's dedication, professionalism, and commitment to protecting the public have greatly benefited the citizens of the Lone Star State,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Trooper John Dallas Reed on his retirement from the Department of Public Safety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Trooper Reed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345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