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life of a beloved figure in the Temple and Houston sports communities drew to a close with the passing of Gene Pemberton on January 27, 2019, at the age of 79; and</w:t>
      </w:r>
    </w:p>
    <w:p w:rsidR="003F3435" w:rsidRDefault="0032493E">
      <w:pPr>
        <w:spacing w:line="480" w:lineRule="auto"/>
        <w:ind w:firstLine="720"/>
        <w:jc w:val="both"/>
      </w:pPr>
      <w:r>
        <w:t xml:space="preserve">WHEREAS, The son of E. M. and Aleyne Pemberton, Gene Pemberton was born in Cameron on October 27, 1939, and he grew up with the companionship of two siblings, Stanton and Cheryl; he graduated from Temple High School and Temple Junior College and earned a business administration degree from Hardin-Simmons University in 1962; after joining the American Desk Manufacturing Company, he rose to the positions of vice president of marketing and director of special projects during his 31-year tenure with the company; and</w:t>
      </w:r>
    </w:p>
    <w:p w:rsidR="003F3435" w:rsidRDefault="0032493E">
      <w:pPr>
        <w:spacing w:line="480" w:lineRule="auto"/>
        <w:ind w:firstLine="720"/>
        <w:jc w:val="both"/>
      </w:pPr>
      <w:r>
        <w:t xml:space="preserve">WHEREAS, A dedicated sports fan, Mr.</w:t>
      </w:r>
      <w:r xml:space="preserve">
        <w:t> </w:t>
      </w:r>
      <w:r>
        <w:t xml:space="preserve">Pemberton officiated basketball and football games, and in 1984 he was awarded lifetime membership in the Southwest Basketball Officials Association; he entered the sports broadcast booth in 1986, embarking on a storied career as the voice of the Temple High School Wildcats football team that spanned 28 years; providing color commentary for KTEM NewsRadio 14, Mr.</w:t>
      </w:r>
      <w:r xml:space="preserve">
        <w:t> </w:t>
      </w:r>
      <w:r>
        <w:t xml:space="preserve">Pemberton partnered with Mark McLain on the broadcasts, and the pair garnered numerous accolades, including a prestigious Katie Award from the Press Club of Dallas in 1993; Mr.</w:t>
      </w:r>
      <w:r xml:space="preserve">
        <w:t> </w:t>
      </w:r>
      <w:r>
        <w:t xml:space="preserve">Pemberton gave his final broadcast in 2014, detailing the Wildcats' runner-up finish in the 5A Division 1 state championship game; and</w:t>
      </w:r>
    </w:p>
    <w:p w:rsidR="003F3435" w:rsidRDefault="0032493E">
      <w:pPr>
        <w:spacing w:line="480" w:lineRule="auto"/>
        <w:ind w:firstLine="720"/>
        <w:jc w:val="both"/>
      </w:pPr>
      <w:r>
        <w:t xml:space="preserve">WHEREAS, Mr.</w:t>
      </w:r>
      <w:r xml:space="preserve">
        <w:t> </w:t>
      </w:r>
      <w:r>
        <w:t xml:space="preserve">Pemberton joined the Houston Astros organization in 1994 and initially held the title of director of community development; in 1997, he was named the team's chaplain, becoming the first person in Major League Baseball to hold such a position on a full-time basis; he remained with the club until 2011, and in the course of his service, he helped develop numerous outreach initiatives and formed a close bond with numerous players; and</w:t>
      </w:r>
    </w:p>
    <w:p w:rsidR="003F3435" w:rsidRDefault="0032493E">
      <w:pPr>
        <w:spacing w:line="480" w:lineRule="auto"/>
        <w:ind w:firstLine="720"/>
        <w:jc w:val="both"/>
      </w:pPr>
      <w:r>
        <w:t xml:space="preserve">WHEREAS, In all his endeavors, Mr.</w:t>
      </w:r>
      <w:r xml:space="preserve">
        <w:t> </w:t>
      </w:r>
      <w:r>
        <w:t xml:space="preserve">Pemberton enjoyed the love and support of his wife, Mary Holick Pemberton, and they shared a rewarding marriage that spanned 55 years before her passing; he took great pride in his three children, Gary, Allen, and Lisa, and he had the pleasure of welcoming into his family five grandchildren, Brandon, Andrew, Jeffrey, Elisabeth, and Emalye; a valued member of his community, Mr.</w:t>
      </w:r>
      <w:r xml:space="preserve">
        <w:t> </w:t>
      </w:r>
      <w:r>
        <w:t xml:space="preserve">Pemberton was involved with numerous civic activities and served as a deacon at Bethel Church of the Assemblies of God; and</w:t>
      </w:r>
    </w:p>
    <w:p w:rsidR="003F3435" w:rsidRDefault="0032493E">
      <w:pPr>
        <w:spacing w:line="480" w:lineRule="auto"/>
        <w:ind w:firstLine="720"/>
        <w:jc w:val="both"/>
      </w:pPr>
      <w:r>
        <w:t xml:space="preserve">WHEREAS, Gene Pemberton lived a rich and purposeful life centered on his family, his faith, and his deep love of sports, and he will long be remembered and admired by all those who had the good fortune to know him; now, therefore, be it</w:t>
      </w:r>
    </w:p>
    <w:p w:rsidR="003F3435" w:rsidRDefault="0032493E">
      <w:pPr>
        <w:spacing w:line="480" w:lineRule="auto"/>
        <w:ind w:firstLine="720"/>
        <w:jc w:val="both"/>
      </w:pPr>
      <w:r>
        <w:t xml:space="preserve">RESOLVED, That the House of Representatives of the 86th Texas Legislature hereby pay tribute to the memory of Gene Pemberton and extend heartfelt sympathy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Gene Pemberton.</w:t>
      </w:r>
    </w:p>
    <w:p w:rsidR="003F3435" w:rsidRDefault="0032493E">
      <w:pPr>
        <w:jc w:val="both"/>
      </w:pPr>
    </w:p>
    <w:p w:rsidR="003F3435" w:rsidRDefault="0032493E">
      <w:pPr>
        <w:jc w:val="right"/>
      </w:pPr>
      <w:r>
        <w:t xml:space="preserve">Shine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349 was unanimously adopted by a rising vote of the House on March 13,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