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60th wedding anniversary marks a lifetime of mutual devotion and shared experiences, and Albert and Gaither Phipps of Nocona celebrated this joyous milestone in their marriage on December 19, 2018; and</w:t>
      </w:r>
    </w:p>
    <w:p w:rsidR="003F3435" w:rsidRDefault="0032493E">
      <w:pPr>
        <w:spacing w:line="480" w:lineRule="auto"/>
        <w:ind w:firstLine="720"/>
        <w:jc w:val="both"/>
      </w:pPr>
      <w:r>
        <w:t xml:space="preserve">WHEREAS, High school sweethearts, Mr.</w:t>
      </w:r>
      <w:r xml:space="preserve">
        <w:t> </w:t>
      </w:r>
      <w:r>
        <w:t xml:space="preserve">and Mrs.</w:t>
      </w:r>
      <w:r xml:space="preserve">
        <w:t> </w:t>
      </w:r>
      <w:r>
        <w:t xml:space="preserve">Phipps were joined in matrimony in 1958 at Rosamond Baptist Church in Anna; over the years, they have been blessed with a treasured family that includes their five children, as well as their eight grandchildren and four great-grandchildren; and</w:t>
      </w:r>
    </w:p>
    <w:p w:rsidR="003F3435" w:rsidRDefault="0032493E">
      <w:pPr>
        <w:spacing w:line="480" w:lineRule="auto"/>
        <w:ind w:firstLine="720"/>
        <w:jc w:val="both"/>
      </w:pPr>
      <w:r>
        <w:t xml:space="preserve">WHEREAS, Respected members of their community, Mr.</w:t>
      </w:r>
      <w:r xml:space="preserve">
        <w:t> </w:t>
      </w:r>
      <w:r>
        <w:t xml:space="preserve">Phipps served in the U.S. Army and worked for AT&amp;T Wireless, and Mrs.</w:t>
      </w:r>
      <w:r xml:space="preserve">
        <w:t> </w:t>
      </w:r>
      <w:r>
        <w:t xml:space="preserve">Phipps is retired from Nocona General Hospital Home Health; they have also been active in First Baptist Church, Nocona, and Mr.</w:t>
      </w:r>
      <w:r xml:space="preserve">
        <w:t> </w:t>
      </w:r>
      <w:r>
        <w:t xml:space="preserve">Phipps has volunteered with the North Texas Rehabilitation Center in Wichita Falls; Mrs.</w:t>
      </w:r>
      <w:r xml:space="preserve">
        <w:t> </w:t>
      </w:r>
      <w:r>
        <w:t xml:space="preserve">Phipps is a talented artist and crafter; and</w:t>
      </w:r>
    </w:p>
    <w:p w:rsidR="003F3435" w:rsidRDefault="0032493E">
      <w:pPr>
        <w:spacing w:line="480" w:lineRule="auto"/>
        <w:ind w:firstLine="720"/>
        <w:jc w:val="both"/>
      </w:pPr>
      <w:r>
        <w:t xml:space="preserve">WHEREAS, Albert and Gaither Phipps have enjoyed six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Albert and Gaither Phipps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