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86R10781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Society of Anesthesiologists are gathering in Austin on March 20, 2019, to commemorate Texas Anesthesiologists Day at the State Capitol; and</w:t>
      </w:r>
    </w:p>
    <w:p w:rsidR="003F3435" w:rsidRDefault="0032493E">
      <w:pPr>
        <w:spacing w:line="480" w:lineRule="auto"/>
        <w:ind w:firstLine="720"/>
        <w:jc w:val="both"/>
      </w:pPr>
      <w:r>
        <w:t xml:space="preserve">WHEREAS, A component of the American Society of Anesthesiologists, the Texas organization was founded in 1936; it works to promote and support the medical specialty of anesthesiology, and its 3,800 members throughout the state benefit greatly from its continuing education programs and annual meetings; and</w:t>
      </w:r>
    </w:p>
    <w:p w:rsidR="003F3435" w:rsidRDefault="0032493E">
      <w:pPr>
        <w:spacing w:line="480" w:lineRule="auto"/>
        <w:ind w:firstLine="720"/>
        <w:jc w:val="both"/>
      </w:pPr>
      <w:r>
        <w:t xml:space="preserve">WHEREAS, Through a network of committees, the TSA allows members to participate in and make recommendations on numerous issues that are relevant to the profession, including scientific, administrative, and educational concerns; and</w:t>
      </w:r>
    </w:p>
    <w:p w:rsidR="003F3435" w:rsidRDefault="0032493E">
      <w:pPr>
        <w:spacing w:line="480" w:lineRule="auto"/>
        <w:ind w:firstLine="720"/>
        <w:jc w:val="both"/>
      </w:pPr>
      <w:r>
        <w:t xml:space="preserve">WHEREAS, Always emphasizing patient safety and care, the Texas Society of Anesthesiologists makes invaluable contributions to the health and well-being of Texans, and it indeed merits special recognition and praise; now, therefore, be it</w:t>
      </w:r>
    </w:p>
    <w:p w:rsidR="003F3435" w:rsidRDefault="0032493E">
      <w:pPr>
        <w:spacing w:line="480" w:lineRule="auto"/>
        <w:ind w:firstLine="720"/>
        <w:jc w:val="both"/>
      </w:pPr>
      <w:r>
        <w:t xml:space="preserve">RESOLVED, That the House of Representatives of the 86th Texas Legislature hereby recognize March 20, 2019, as Texas Anesthesiologists Day at the State Capitol and commend the men and women of the Texas Society of Anesthesiologists for their important work; and, be it further</w:t>
      </w:r>
    </w:p>
    <w:p w:rsidR="003F3435" w:rsidRDefault="0032493E">
      <w:pPr>
        <w:spacing w:line="480" w:lineRule="auto"/>
        <w:ind w:firstLine="720"/>
        <w:jc w:val="both"/>
      </w:pPr>
      <w:r>
        <w:t xml:space="preserve">RESOLVED, That an official copy of this resolution be prepared for the Texas Society of Anesthesiologists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