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Frank Mahnich of Gainesville achieved great distinction with his induction into the Vocal Majority Ring of Honor on February 2, 2019; and</w:t>
      </w:r>
    </w:p>
    <w:p w:rsidR="003F3435" w:rsidRDefault="0032493E">
      <w:pPr>
        <w:spacing w:line="480" w:lineRule="auto"/>
        <w:ind w:firstLine="720"/>
        <w:jc w:val="both"/>
      </w:pPr>
      <w:r>
        <w:t xml:space="preserve">WHEREAS, Founded in Dallas in 1971, the Vocal Majority is a 150-member men's choir that has earned numerous accolades for its outstanding performances over the years, including being named an International Champion Barbershop Chorus 13 times by the Barbershop Harmony Society; the VM Ring of Honor recognizes members who have made significant, lasting contributions to the chorus, the community, and the Barbershop Harmony Society; and</w:t>
      </w:r>
    </w:p>
    <w:p w:rsidR="003F3435" w:rsidRDefault="0032493E">
      <w:pPr>
        <w:spacing w:line="480" w:lineRule="auto"/>
        <w:ind w:firstLine="720"/>
        <w:jc w:val="both"/>
      </w:pPr>
      <w:r>
        <w:t xml:space="preserve">WHEREAS, Mr.</w:t>
      </w:r>
      <w:r xml:space="preserve">
        <w:t> </w:t>
      </w:r>
      <w:r>
        <w:t xml:space="preserve">Mahnich has held membership in the Barbershop Harmony Society for more than five decades, and during his 41 years with the Vocal Majority, his leadership has been instrumental in the chorus's growth and success; he has received recognition for his role in establishing strategic long-term planning for the VM, as well as for his exemplary service as chapter president and as chair of the 1987 "We the People" event; and</w:t>
      </w:r>
    </w:p>
    <w:p w:rsidR="003F3435" w:rsidRDefault="0032493E">
      <w:pPr>
        <w:spacing w:line="480" w:lineRule="auto"/>
        <w:ind w:firstLine="720"/>
        <w:jc w:val="both"/>
      </w:pPr>
      <w:r>
        <w:t xml:space="preserve">WHEREAS, Active in his community, Mr.</w:t>
      </w:r>
      <w:r xml:space="preserve">
        <w:t> </w:t>
      </w:r>
      <w:r>
        <w:t xml:space="preserve">Mahnich has led two Gainesville nonprofit organizations as president, and he chaired the committee that created the local dog park, the Dog Depot; he was also involved in the expansion of Leonard Park, and he currently serves as vice president of marketing for Butterfield Stage; and</w:t>
      </w:r>
    </w:p>
    <w:p w:rsidR="003F3435" w:rsidRDefault="0032493E">
      <w:pPr>
        <w:spacing w:line="480" w:lineRule="auto"/>
        <w:ind w:firstLine="720"/>
        <w:jc w:val="both"/>
      </w:pPr>
      <w:r>
        <w:t xml:space="preserve">WHEREAS, The skill, professionalism, and commitment to excellence demonstrated by Frank Mahnich have made him an important asset to the Vocal Majority, and he may indeed reflect with pride on his accomplishments; now, therefore, be it</w:t>
      </w:r>
    </w:p>
    <w:p w:rsidR="003F3435" w:rsidRDefault="0032493E">
      <w:pPr>
        <w:spacing w:line="480" w:lineRule="auto"/>
        <w:ind w:firstLine="720"/>
        <w:jc w:val="both"/>
      </w:pPr>
      <w:r>
        <w:t xml:space="preserve">RESOLVED, That the House of Representatives of the 86th Texas Legislature hereby congratulate Frank Mahnich on his induction into the Vocal Majority Ring of Honor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Mahnich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