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the Western Area of The Links, Incorporated, is visiting the State Capitol on February 26, 2019; and</w:t>
      </w:r>
    </w:p>
    <w:p w:rsidR="003F3435" w:rsidRDefault="0032493E">
      <w:pPr>
        <w:spacing w:line="480" w:lineRule="auto"/>
        <w:ind w:firstLine="720"/>
        <w:jc w:val="both"/>
      </w:pPr>
      <w:r>
        <w:t xml:space="preserve">WHEREAS, Founded in 1946, The Links is a volunteer service organization for professional women who are committed to enriching the culture of African Americans and other persons of African ancestry and improving their economic status; it has a membership of more than 15,000 women of color in 288 chapters across the country and in the United Kingdom and the Commonwealth of the Bahamas; and</w:t>
      </w:r>
    </w:p>
    <w:p w:rsidR="003F3435" w:rsidRDefault="0032493E">
      <w:pPr>
        <w:spacing w:line="480" w:lineRule="auto"/>
        <w:ind w:firstLine="720"/>
        <w:jc w:val="both"/>
      </w:pPr>
      <w:r>
        <w:t xml:space="preserve">WHEREAS, The business and civic leaders, mentors, role models, and activists of this nonprofit corporation volunteer over one million hours annually in projects to strengthen their communities and make a positive difference in the lives of others; through the years, the group has received awards from such organizations as the United Nations Association of New York and the Leon H. Sullivan Foundation; and</w:t>
      </w:r>
    </w:p>
    <w:p w:rsidR="003F3435" w:rsidRDefault="0032493E">
      <w:pPr>
        <w:spacing w:line="480" w:lineRule="auto"/>
        <w:ind w:firstLine="720"/>
        <w:jc w:val="both"/>
      </w:pPr>
      <w:r>
        <w:t xml:space="preserve">WHEREAS, The dedicated women of the Western Area of The Links work in behalf of children, families, and the disadvantaged and support the University of California Davis Women's Cardiovascular Medicine Program, the Mayme A. Clayton Library and Museum, historically black colleges, and Habitat for Humanity; Bullying, Trashtalking: It's No Joke, another of the important initiatives of the Western Area, empowers youth with skills to address offending behavior; and</w:t>
      </w:r>
    </w:p>
    <w:p w:rsidR="003F3435" w:rsidRDefault="0032493E">
      <w:pPr>
        <w:spacing w:line="480" w:lineRule="auto"/>
        <w:ind w:firstLine="720"/>
        <w:jc w:val="both"/>
      </w:pPr>
      <w:r>
        <w:t xml:space="preserve">WHEREAS, The members of The Links have demonstrated outstanding leadership and commitment to their communities and their nation, setting high standards of civic engagement to which others may aspire; now, therefore, be it</w:t>
      </w:r>
    </w:p>
    <w:p w:rsidR="003F3435" w:rsidRDefault="0032493E">
      <w:pPr>
        <w:spacing w:line="480" w:lineRule="auto"/>
        <w:ind w:firstLine="720"/>
        <w:jc w:val="both"/>
      </w:pPr>
      <w:r>
        <w:t xml:space="preserve">RESOLVED, That the House of Representatives of the 86th Texas Legislature hereby recognize February 26, 2019, as The Links, Incorporated, Day at the State Capitol and extend to members of the Western Area of The Links, Incorporated, best wishes for a memorable and meaningful visit to Austin;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Collier</w:t>
      </w:r>
    </w:p>
    <w:p w:rsidR="003F3435" w:rsidRDefault="0032493E">
      <w:pPr>
        <w:spacing w:before="240" w:line="480" w:lineRule="auto"/>
        <w:jc w:val="both"/>
      </w:pPr>
    </w:p>
    <w:p>
      <w:r>
        <w:br w:type="page"/>
      </w:r>
    </w:p>
    <w:tbl>
      <w:tr>
        <w:tc>
          <w:p/>
        </w:tc>
      </w:tr>
      <w:tr>
        <w:tc>
          <w:p>
            <w:r>
              <w:t xml:space="preserve">Bonnen of Brazoria</w:t>
            </w:r>
          </w:p>
        </w:tc>
        <w:tc>
          <w:p>
            <w:r>
              <w:t xml:space="preserve">Guerra</w:t>
            </w:r>
          </w:p>
        </w:tc>
        <w:tc>
          <w:p>
            <w:r>
              <w:t xml:space="preserve">Oliverson</w:t>
            </w:r>
          </w:p>
        </w:tc>
      </w:tr>
      <w:tr>
        <w:tc>
          <w:p>
            <w:r>
              <w:t xml:space="preserve">Allen</w:t>
            </w:r>
          </w:p>
        </w:tc>
        <w:tc>
          <w:p>
            <w:r>
              <w:t xml:space="preserve">Guillen</w:t>
            </w:r>
          </w:p>
        </w:tc>
        <w:tc>
          <w:p>
            <w:r>
              <w:t xml:space="preserve">Ortega</w:t>
            </w:r>
          </w:p>
        </w:tc>
      </w:tr>
      <w:tr>
        <w:tc>
          <w:p>
            <w:r>
              <w:t xml:space="preserve">Allison</w:t>
            </w:r>
          </w:p>
        </w:tc>
        <w:tc>
          <w:p>
            <w:r>
              <w:t xml:space="preserve">Gutierrez</w:t>
            </w:r>
          </w:p>
        </w:tc>
        <w:tc>
          <w:p>
            <w:r>
              <w:t xml:space="preserve">Pacheco</w:t>
            </w:r>
          </w:p>
        </w:tc>
      </w:tr>
      <w:tr>
        <w:tc>
          <w:p>
            <w:r>
              <w:t xml:space="preserve">Anchia</w:t>
            </w:r>
          </w:p>
        </w:tc>
        <w:tc>
          <w:p>
            <w:r>
              <w:t xml:space="preserve">Harless</w:t>
            </w:r>
          </w:p>
        </w:tc>
        <w:tc>
          <w:p>
            <w:r>
              <w:t xml:space="preserve">Paddie</w:t>
            </w:r>
          </w:p>
        </w:tc>
      </w:tr>
      <w:tr>
        <w:tc>
          <w:p>
            <w:r>
              <w:t xml:space="preserve">Anderson</w:t>
            </w:r>
          </w:p>
        </w:tc>
        <w:tc>
          <w:p>
            <w:r>
              <w:t xml:space="preserve">Harris</w:t>
            </w:r>
          </w:p>
        </w:tc>
        <w:tc>
          <w:p>
            <w:r>
              <w:t xml:space="preserve">Parker</w:t>
            </w:r>
          </w:p>
        </w:tc>
      </w:tr>
      <w:tr>
        <w:tc>
          <w:p>
            <w:r>
              <w:t xml:space="preserve">Ashby</w:t>
            </w:r>
          </w:p>
        </w:tc>
        <w:tc>
          <w:p>
            <w:r>
              <w:t xml:space="preserve">Hefner</w:t>
            </w:r>
          </w:p>
        </w:tc>
        <w:tc>
          <w:p>
            <w:r>
              <w:t xml:space="preserve">Patterson</w:t>
            </w:r>
          </w:p>
        </w:tc>
      </w:tr>
      <w:tr>
        <w:tc>
          <w:p>
            <w:r>
              <w:t xml:space="preserve">Bailes</w:t>
            </w:r>
          </w:p>
        </w:tc>
        <w:tc>
          <w:p>
            <w:r>
              <w:t xml:space="preserve">Hernandez</w:t>
            </w:r>
          </w:p>
        </w:tc>
        <w:tc>
          <w:p>
            <w:r>
              <w:t xml:space="preserve">Paul</w:t>
            </w:r>
          </w:p>
        </w:tc>
      </w:tr>
      <w:tr>
        <w:tc>
          <w:p>
            <w:r>
              <w:t xml:space="preserve">Beckley</w:t>
            </w:r>
          </w:p>
        </w:tc>
        <w:tc>
          <w:p>
            <w:r>
              <w:t xml:space="preserve">Herrero</w:t>
            </w:r>
          </w:p>
        </w:tc>
        <w:tc>
          <w:p>
            <w:r>
              <w:t xml:space="preserve">Perez</w:t>
            </w:r>
          </w:p>
        </w:tc>
      </w:tr>
      <w:tr>
        <w:tc>
          <w:p>
            <w:r>
              <w:t xml:space="preserve">Bell of Kaufman</w:t>
            </w:r>
          </w:p>
        </w:tc>
        <w:tc>
          <w:p>
            <w:r>
              <w:t xml:space="preserve">Hinojosa</w:t>
            </w:r>
          </w:p>
        </w:tc>
        <w:tc>
          <w:p>
            <w:r>
              <w:t xml:space="preserve">Phelan</w:t>
            </w:r>
          </w:p>
        </w:tc>
      </w:tr>
      <w:tr>
        <w:tc>
          <w:p>
            <w:r>
              <w:t xml:space="preserve">Bell of Montgomery</w:t>
            </w:r>
          </w:p>
        </w:tc>
        <w:tc>
          <w:p>
            <w:r>
              <w:t xml:space="preserve">Holland</w:t>
            </w:r>
          </w:p>
        </w:tc>
        <w:tc>
          <w:p>
            <w:r>
              <w:t xml:space="preserve">Price</w:t>
            </w:r>
          </w:p>
        </w:tc>
      </w:tr>
      <w:tr>
        <w:tc>
          <w:p>
            <w:r>
              <w:t xml:space="preserve">Bernal</w:t>
            </w:r>
          </w:p>
        </w:tc>
        <w:tc>
          <w:p>
            <w:r>
              <w:t xml:space="preserve">Howard</w:t>
            </w:r>
          </w:p>
        </w:tc>
        <w:tc>
          <w:p>
            <w:r>
              <w:t xml:space="preserve">Ramos</w:t>
            </w:r>
          </w:p>
        </w:tc>
      </w:tr>
      <w:tr>
        <w:tc>
          <w:p>
            <w:r>
              <w:t xml:space="preserve">Biedermann</w:t>
            </w:r>
          </w:p>
        </w:tc>
        <w:tc>
          <w:p>
            <w:r>
              <w:t xml:space="preserve">Huberty</w:t>
            </w:r>
          </w:p>
        </w:tc>
        <w:tc>
          <w:p>
            <w:r>
              <w:t xml:space="preserve">Raney</w:t>
            </w:r>
          </w:p>
        </w:tc>
      </w:tr>
      <w:tr>
        <w:tc>
          <w:p>
            <w:r>
              <w:t xml:space="preserve">Blanco</w:t>
            </w:r>
          </w:p>
        </w:tc>
        <w:tc>
          <w:p>
            <w:r>
              <w:t xml:space="preserve">Hunter</w:t>
            </w:r>
          </w:p>
        </w:tc>
        <w:tc>
          <w:p>
            <w:r>
              <w:t xml:space="preserve">Raymond</w:t>
            </w:r>
          </w:p>
        </w:tc>
      </w:tr>
      <w:tr>
        <w:tc>
          <w:p>
            <w:r>
              <w:t xml:space="preserve">Bohac</w:t>
            </w:r>
          </w:p>
        </w:tc>
        <w:tc>
          <w:p>
            <w:r>
              <w:t xml:space="preserve">Israel</w:t>
            </w:r>
          </w:p>
        </w:tc>
        <w:tc>
          <w:p>
            <w:r>
              <w:t xml:space="preserve">Reynolds</w:t>
            </w:r>
          </w:p>
        </w:tc>
      </w:tr>
      <w:tr>
        <w:tc>
          <w:p>
            <w:r>
              <w:t xml:space="preserve">Bonnen of Galveston</w:t>
            </w:r>
          </w:p>
        </w:tc>
        <w:tc>
          <w:p>
            <w:r>
              <w:t xml:space="preserve">E. Johnson of Dallas</w:t>
            </w:r>
          </w:p>
        </w:tc>
        <w:tc>
          <w:p>
            <w:r>
              <w:t xml:space="preserve">Rodriguez</w:t>
            </w:r>
          </w:p>
        </w:tc>
      </w:tr>
      <w:tr>
        <w:tc>
          <w:p>
            <w:r>
              <w:t xml:space="preserve">Bowers</w:t>
            </w:r>
          </w:p>
        </w:tc>
        <w:tc>
          <w:p>
            <w:r>
              <w:t xml:space="preserve">J. Johnson of Dallas</w:t>
            </w:r>
          </w:p>
        </w:tc>
        <w:tc>
          <w:p>
            <w:r>
              <w:t xml:space="preserve">Romero, Jr.</w:t>
            </w:r>
          </w:p>
        </w:tc>
      </w:tr>
      <w:tr>
        <w:tc>
          <w:p>
            <w:r>
              <w:t xml:space="preserve">Buckley</w:t>
            </w:r>
          </w:p>
        </w:tc>
        <w:tc>
          <w:p>
            <w:r>
              <w:t xml:space="preserve">Johnson of Harris</w:t>
            </w:r>
          </w:p>
        </w:tc>
        <w:tc>
          <w:p>
            <w:r>
              <w:t xml:space="preserve">Rose</w:t>
            </w:r>
          </w:p>
        </w:tc>
      </w:tr>
      <w:tr>
        <w:tc>
          <w:p>
            <w:r>
              <w:t xml:space="preserve">Bucy</w:t>
            </w:r>
          </w:p>
        </w:tc>
        <w:tc>
          <w:p>
            <w:r>
              <w:t xml:space="preserve">Kacal</w:t>
            </w:r>
          </w:p>
        </w:tc>
        <w:tc>
          <w:p>
            <w:r>
              <w:t xml:space="preserve">Rosenthal</w:t>
            </w:r>
          </w:p>
        </w:tc>
      </w:tr>
      <w:tr>
        <w:tc>
          <w:p>
            <w:r>
              <w:t xml:space="preserve">Burns</w:t>
            </w:r>
          </w:p>
        </w:tc>
        <w:tc>
          <w:p>
            <w:r>
              <w:t xml:space="preserve">King of Hemphill</w:t>
            </w:r>
          </w:p>
        </w:tc>
        <w:tc>
          <w:p>
            <w:r>
              <w:t xml:space="preserve">Sanford</w:t>
            </w:r>
          </w:p>
        </w:tc>
      </w:tr>
      <w:tr>
        <w:tc>
          <w:p>
            <w:r>
              <w:t xml:space="preserve">Burrows</w:t>
            </w:r>
          </w:p>
        </w:tc>
        <w:tc>
          <w:p>
            <w:r>
              <w:t xml:space="preserve">King of Parker</w:t>
            </w:r>
          </w:p>
        </w:tc>
        <w:tc>
          <w:p>
            <w:r>
              <w:t xml:space="preserve">Schaefer</w:t>
            </w:r>
          </w:p>
        </w:tc>
      </w:tr>
      <w:tr>
        <w:tc>
          <w:p>
            <w:r>
              <w:t xml:space="preserve">Button</w:t>
            </w:r>
          </w:p>
        </w:tc>
        <w:tc>
          <w:p>
            <w:r>
              <w:t xml:space="preserve">King of Uvalde</w:t>
            </w:r>
          </w:p>
        </w:tc>
        <w:tc>
          <w:p>
            <w:r>
              <w:t xml:space="preserve">Shaheen</w:t>
            </w:r>
          </w:p>
        </w:tc>
      </w:tr>
      <w:tr>
        <w:tc>
          <w:p>
            <w:r>
              <w:t xml:space="preserve">Cain</w:t>
            </w:r>
          </w:p>
        </w:tc>
        <w:tc>
          <w:p>
            <w:r>
              <w:t xml:space="preserve">Klick</w:t>
            </w:r>
          </w:p>
        </w:tc>
        <w:tc>
          <w:p>
            <w:r>
              <w:t xml:space="preserve">Sheffield</w:t>
            </w:r>
          </w:p>
        </w:tc>
      </w:tr>
      <w:tr>
        <w:tc>
          <w:p>
            <w:r>
              <w:t xml:space="preserve">Calanni</w:t>
            </w:r>
          </w:p>
        </w:tc>
        <w:tc>
          <w:p>
            <w:r>
              <w:t xml:space="preserve">Krause</w:t>
            </w:r>
          </w:p>
        </w:tc>
        <w:tc>
          <w:p>
            <w:r>
              <w:t xml:space="preserve">Sherman, Sr.</w:t>
            </w:r>
          </w:p>
        </w:tc>
      </w:tr>
      <w:tr>
        <w:tc>
          <w:p>
            <w:r>
              <w:t xml:space="preserve">Canales</w:t>
            </w:r>
          </w:p>
        </w:tc>
        <w:tc>
          <w:p>
            <w:r>
              <w:t xml:space="preserve">Kuempel</w:t>
            </w:r>
          </w:p>
        </w:tc>
        <w:tc>
          <w:p>
            <w:r>
              <w:t xml:space="preserve">Shine</w:t>
            </w:r>
          </w:p>
        </w:tc>
      </w:tr>
      <w:tr>
        <w:tc>
          <w:p>
            <w:r>
              <w:t xml:space="preserve">Capriglione</w:t>
            </w:r>
          </w:p>
        </w:tc>
        <w:tc>
          <w:p>
            <w:r>
              <w:t xml:space="preserve">Lambert</w:t>
            </w:r>
          </w:p>
        </w:tc>
        <w:tc>
          <w:p>
            <w:r>
              <w:t xml:space="preserve">Smith</w:t>
            </w:r>
          </w:p>
        </w:tc>
      </w:tr>
      <w:tr>
        <w:tc>
          <w:p>
            <w:r>
              <w:t xml:space="preserve">Clardy</w:t>
            </w:r>
          </w:p>
        </w:tc>
        <w:tc>
          <w:p>
            <w:r>
              <w:t xml:space="preserve">Landgraf</w:t>
            </w:r>
          </w:p>
        </w:tc>
        <w:tc>
          <w:p>
            <w:r>
              <w:t xml:space="preserve">Smithee</w:t>
            </w:r>
          </w:p>
        </w:tc>
      </w:tr>
      <w:tr>
        <w:tc>
          <w:p>
            <w:r>
              <w:t xml:space="preserve">Cole</w:t>
            </w:r>
          </w:p>
        </w:tc>
        <w:tc>
          <w:p>
            <w:r>
              <w:t xml:space="preserve">Lang</w:t>
            </w:r>
          </w:p>
        </w:tc>
        <w:tc>
          <w:p>
            <w:r>
              <w:t xml:space="preserve">Springer</w:t>
            </w:r>
          </w:p>
        </w:tc>
      </w:tr>
      <w:tr>
        <w:tc>
          <w:p>
            <w:r>
              <w:t xml:space="preserve">Coleman</w:t>
            </w:r>
          </w:p>
        </w:tc>
        <w:tc>
          <w:p>
            <w:r>
              <w:t xml:space="preserve">Larson</w:t>
            </w:r>
          </w:p>
        </w:tc>
        <w:tc>
          <w:p>
            <w:r>
              <w:t xml:space="preserve">Stephenson</w:t>
            </w:r>
          </w:p>
        </w:tc>
      </w:tr>
      <w:tr>
        <w:tc>
          <w:p>
            <w:r>
              <w:t xml:space="preserve">Collier</w:t>
            </w:r>
          </w:p>
        </w:tc>
        <w:tc>
          <w:p>
            <w:r>
              <w:t xml:space="preserve">Leach</w:t>
            </w:r>
          </w:p>
        </w:tc>
        <w:tc>
          <w:p>
            <w:r>
              <w:t xml:space="preserve">Stickland</w:t>
            </w:r>
          </w:p>
        </w:tc>
      </w:tr>
      <w:tr>
        <w:tc>
          <w:p>
            <w:r>
              <w:t xml:space="preserve">Cortez</w:t>
            </w:r>
          </w:p>
        </w:tc>
        <w:tc>
          <w:p>
            <w:r>
              <w:t xml:space="preserve">Leman</w:t>
            </w:r>
          </w:p>
        </w:tc>
        <w:tc>
          <w:p>
            <w:r>
              <w:t xml:space="preserve">Stucky</w:t>
            </w:r>
          </w:p>
        </w:tc>
      </w:tr>
      <w:tr>
        <w:tc>
          <w:p>
            <w:r>
              <w:t xml:space="preserve">Craddick</w:t>
            </w:r>
          </w:p>
        </w:tc>
        <w:tc>
          <w:p>
            <w:r>
              <w:t xml:space="preserve">Longoria</w:t>
            </w:r>
          </w:p>
        </w:tc>
        <w:tc>
          <w:p>
            <w:r>
              <w:t xml:space="preserve">Swanson</w:t>
            </w:r>
          </w:p>
        </w:tc>
      </w:tr>
      <w:tr>
        <w:tc>
          <w:p>
            <w:r>
              <w:t xml:space="preserve">Cyrier</w:t>
            </w:r>
          </w:p>
        </w:tc>
        <w:tc>
          <w:p>
            <w:r>
              <w:t xml:space="preserve">Lozano</w:t>
            </w:r>
          </w:p>
        </w:tc>
        <w:tc>
          <w:p>
            <w:r>
              <w:t xml:space="preserve">Talarico</w:t>
            </w:r>
          </w:p>
        </w:tc>
      </w:tr>
      <w:tr>
        <w:tc>
          <w:p>
            <w:r>
              <w:t xml:space="preserve">Darby</w:t>
            </w:r>
          </w:p>
        </w:tc>
        <w:tc>
          <w:p>
            <w:r>
              <w:t xml:space="preserve">Lucio III</w:t>
            </w:r>
          </w:p>
        </w:tc>
        <w:tc>
          <w:p>
            <w:r>
              <w:t xml:space="preserve">Thierry</w:t>
            </w:r>
          </w:p>
        </w:tc>
      </w:tr>
      <w:tr>
        <w:tc>
          <w:p>
            <w:r>
              <w:t xml:space="preserve">Davis of Dallas</w:t>
            </w:r>
          </w:p>
        </w:tc>
        <w:tc>
          <w:p>
            <w:r>
              <w:t xml:space="preserve">Martinez</w:t>
            </w:r>
          </w:p>
        </w:tc>
        <w:tc>
          <w:p>
            <w:r>
              <w:t xml:space="preserve">Thompson of Brazoria</w:t>
            </w:r>
          </w:p>
        </w:tc>
      </w:tr>
      <w:tr>
        <w:tc>
          <w:p>
            <w:r>
              <w:t xml:space="preserve">Davis of Harris</w:t>
            </w:r>
          </w:p>
        </w:tc>
        <w:tc>
          <w:p>
            <w:r>
              <w:t xml:space="preserve">Martinez Fischer</w:t>
            </w:r>
          </w:p>
        </w:tc>
        <w:tc>
          <w:p>
            <w:r>
              <w:t xml:space="preserve">Thompson of Harris</w:t>
            </w:r>
          </w:p>
        </w:tc>
      </w:tr>
      <w:tr>
        <w:tc>
          <w:p>
            <w:r>
              <w:t xml:space="preserve">Dean</w:t>
            </w:r>
          </w:p>
        </w:tc>
        <w:tc>
          <w:p>
            <w:r>
              <w:t xml:space="preserve">Metcalf</w:t>
            </w:r>
          </w:p>
        </w:tc>
        <w:tc>
          <w:p>
            <w:r>
              <w:t xml:space="preserve">Tinderholt</w:t>
            </w:r>
          </w:p>
        </w:tc>
      </w:tr>
      <w:tr>
        <w:tc>
          <w:p>
            <w:r>
              <w:t xml:space="preserve">Deshotel</w:t>
            </w:r>
          </w:p>
        </w:tc>
        <w:tc>
          <w:p>
            <w:r>
              <w:t xml:space="preserve">Meyer</w:t>
            </w:r>
          </w:p>
        </w:tc>
        <w:tc>
          <w:p>
            <w:r>
              <w:t xml:space="preserve">Toth</w:t>
            </w:r>
          </w:p>
        </w:tc>
      </w:tr>
      <w:tr>
        <w:tc>
          <w:p>
            <w:r>
              <w:t xml:space="preserve">Dominguez</w:t>
            </w:r>
          </w:p>
        </w:tc>
        <w:tc>
          <w:p>
            <w:r>
              <w:t xml:space="preserve">Meza</w:t>
            </w:r>
          </w:p>
        </w:tc>
        <w:tc>
          <w:p>
            <w:r>
              <w:t xml:space="preserve">Turner of Dallas</w:t>
            </w:r>
          </w:p>
        </w:tc>
      </w:tr>
      <w:tr>
        <w:tc>
          <w:p>
            <w:r>
              <w:t xml:space="preserve">Dutton</w:t>
            </w:r>
          </w:p>
        </w:tc>
        <w:tc>
          <w:p>
            <w:r>
              <w:t xml:space="preserve">Middleton</w:t>
            </w:r>
          </w:p>
        </w:tc>
        <w:tc>
          <w:p>
            <w:r>
              <w:t xml:space="preserve">Turner of Tarrant</w:t>
            </w:r>
          </w:p>
        </w:tc>
      </w:tr>
      <w:tr>
        <w:tc>
          <w:p>
            <w:r>
              <w:t xml:space="preserve">Farrar</w:t>
            </w:r>
          </w:p>
        </w:tc>
        <w:tc>
          <w:p>
            <w:r>
              <w:t xml:space="preserve">Miller</w:t>
            </w:r>
          </w:p>
        </w:tc>
        <w:tc>
          <w:p>
            <w:r>
              <w:t xml:space="preserve">VanDeaver</w:t>
            </w:r>
          </w:p>
        </w:tc>
      </w:tr>
      <w:tr>
        <w:tc>
          <w:p>
            <w:r>
              <w:t xml:space="preserve">Fierro</w:t>
            </w:r>
          </w:p>
        </w:tc>
        <w:tc>
          <w:p>
            <w:r>
              <w:t xml:space="preserve">Minjarez</w:t>
            </w:r>
          </w:p>
        </w:tc>
        <w:tc>
          <w:p>
            <w:r>
              <w:t xml:space="preserve">Vo</w:t>
            </w:r>
          </w:p>
        </w:tc>
      </w:tr>
      <w:tr>
        <w:tc>
          <w:p>
            <w:r>
              <w:t xml:space="preserve">Flynn</w:t>
            </w:r>
          </w:p>
        </w:tc>
        <w:tc>
          <w:p>
            <w:r>
              <w:t xml:space="preserve">Moody</w:t>
            </w:r>
          </w:p>
        </w:tc>
        <w:tc>
          <w:p>
            <w:r>
              <w:t xml:space="preserve">Walle</w:t>
            </w:r>
          </w:p>
        </w:tc>
      </w:tr>
      <w:tr>
        <w:tc>
          <w:p>
            <w:r>
              <w:t xml:space="preserve">Frank</w:t>
            </w:r>
          </w:p>
        </w:tc>
        <w:tc>
          <w:p>
            <w:r>
              <w:t xml:space="preserve">Morrison</w:t>
            </w:r>
          </w:p>
        </w:tc>
        <w:tc>
          <w:p>
            <w:r>
              <w:t xml:space="preserve">White</w:t>
            </w:r>
          </w:p>
        </w:tc>
      </w:tr>
      <w:tr>
        <w:tc>
          <w:p>
            <w:r>
              <w:t xml:space="preserve">Frullo</w:t>
            </w:r>
          </w:p>
        </w:tc>
        <w:tc>
          <w:p>
            <w:r>
              <w:t xml:space="preserve">Muñoz, Jr.</w:t>
            </w:r>
          </w:p>
        </w:tc>
        <w:tc>
          <w:p>
            <w:r>
              <w:t xml:space="preserve">Wilson</w:t>
            </w:r>
          </w:p>
        </w:tc>
      </w:tr>
      <w:tr>
        <w:tc>
          <w:p>
            <w:r>
              <w:t xml:space="preserve">Geren</w:t>
            </w:r>
          </w:p>
        </w:tc>
        <w:tc>
          <w:p>
            <w:r>
              <w:t xml:space="preserve">Murphy</w:t>
            </w:r>
          </w:p>
        </w:tc>
        <w:tc>
          <w:p>
            <w:r>
              <w:t xml:space="preserve">Wray</w:t>
            </w:r>
          </w:p>
        </w:tc>
      </w:tr>
      <w:tr>
        <w:tc>
          <w:p>
            <w:r>
              <w:t xml:space="preserve">Gervin-Hawkins</w:t>
            </w:r>
          </w:p>
        </w:tc>
        <w:tc>
          <w:p>
            <w:r>
              <w:t xml:space="preserve">Murr</w:t>
            </w:r>
          </w:p>
        </w:tc>
        <w:tc>
          <w:p>
            <w:r>
              <w:t xml:space="preserve">Wu</w:t>
            </w:r>
          </w:p>
        </w:tc>
      </w:tr>
      <w:tr>
        <w:tc>
          <w:p>
            <w:r>
              <w:t xml:space="preserve">Goldman</w:t>
            </w:r>
          </w:p>
        </w:tc>
        <w:tc>
          <w:p>
            <w:r>
              <w:t xml:space="preserve">Neave</w:t>
            </w:r>
          </w:p>
        </w:tc>
        <w:tc>
          <w:p>
            <w:r>
              <w:t xml:space="preserve">Zedler</w:t>
            </w:r>
          </w:p>
        </w:tc>
      </w:tr>
      <w:tr>
        <w:tc>
          <w:p>
            <w:r>
              <w:t xml:space="preserve">González of Dallas</w:t>
            </w:r>
          </w:p>
        </w:tc>
        <w:tc>
          <w:p>
            <w:r>
              <w:t xml:space="preserve">Nevárez</w:t>
            </w:r>
          </w:p>
        </w:tc>
        <w:tc>
          <w:p>
            <w:r>
              <w:t xml:space="preserve">Zerwas</w:t>
            </w:r>
          </w:p>
        </w:tc>
      </w:tr>
      <w:tr>
        <w:tc>
          <w:p>
            <w:r>
              <w:t xml:space="preserve">González of El Paso</w:t>
            </w:r>
          </w:p>
        </w:tc>
        <w:tc>
          <w:p>
            <w:r>
              <w:t xml:space="preserve">Noble</w:t>
            </w:r>
          </w:p>
        </w:tc>
        <w:tc>
          <w:p>
            <w:r>
              <w:t xml:space="preserve">Zwiener</w:t>
            </w:r>
          </w:p>
        </w:tc>
      </w:tr>
      <w:tr>
        <w:tc>
          <w:p>
            <w:r>
              <w:t xml:space="preserve">Goodwin</w:t>
            </w:r>
          </w:p>
        </w:tc>
        <w:tc>
          <w:p/>
        </w:tc>
        <w:tc>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543 was adopted by the House on February 26,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