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H.R.</w:t>
      </w:r>
      <w:r xml:space="preserve">
        <w:t> </w:t>
      </w:r>
      <w:r>
        <w:t xml:space="preserve">No.</w:t>
      </w:r>
      <w:r xml:space="preserve">
        <w:t> </w:t>
      </w:r>
      <w:r>
        <w:t xml:space="preserve">544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Shallie Monroe Bey Jr. of Fort Worth made history by becoming the first African American and the youngest individual to serve as superintendent of the United States Mint in Philadelphia, Pennsylvania; and</w:t>
      </w:r>
    </w:p>
    <w:p w:rsidR="003F3435" w:rsidRDefault="0032493E">
      <w:pPr>
        <w:spacing w:line="480" w:lineRule="auto"/>
        <w:ind w:firstLine="720"/>
        <w:jc w:val="both"/>
      </w:pPr>
      <w:r>
        <w:t xml:space="preserve">WHEREAS, Born on March 26, 1949, in Gary, Indiana, Mr.</w:t>
      </w:r>
      <w:r xml:space="preserve">
        <w:t> </w:t>
      </w:r>
      <w:r>
        <w:t xml:space="preserve">Bey studied electrical engineering and earned a bachelor's degree from Purdue University in 1971 and a master of business administration degree from the University of Pennsylvania in 1977; from 1971 to 1973, he worked as an engineer for the Sun Oil Company in Toledo, Ohio, before joining a Sun Oil subsidiary, the Alliance Enterprise Corporation in Philadelphia, which he went on to lead as president and director; in 1977, he became planning coordinator for the Sun Oil location in Radnor, Pennsylvania, and was tasked with overseeing the operations of six subsidiaries; he has also served as a resident engineer for the Minority Introduction to Engineering Program at Purdue, where he was named a Distinguished Engineering Alumnus in 1979; and</w:t>
      </w:r>
    </w:p>
    <w:p w:rsidR="003F3435" w:rsidRDefault="0032493E">
      <w:pPr>
        <w:spacing w:line="480" w:lineRule="auto"/>
        <w:ind w:firstLine="720"/>
        <w:jc w:val="both"/>
      </w:pPr>
      <w:r>
        <w:t xml:space="preserve">WHEREAS, Mr.</w:t>
      </w:r>
      <w:r xml:space="preserve">
        <w:t> </w:t>
      </w:r>
      <w:r>
        <w:t xml:space="preserve">Bey was nominated for the prestigious position of superintendent of the U.S.</w:t>
      </w:r>
      <w:r xml:space="preserve">
        <w:t> </w:t>
      </w:r>
      <w:r>
        <w:t xml:space="preserve">Mint in Philadelphia by President Jimmy Carter and confirmed by the U.S.</w:t>
      </w:r>
      <w:r xml:space="preserve">
        <w:t> </w:t>
      </w:r>
      <w:r>
        <w:t xml:space="preserve">Senate in 1976, and he held the office until 1980; in that role, he was responsible for the operation of the largest mint in the country; in addition, he served as the industrial representative to the Office of Minority Affairs and the Department of State; and</w:t>
      </w:r>
    </w:p>
    <w:p w:rsidR="003F3435" w:rsidRDefault="0032493E">
      <w:pPr>
        <w:spacing w:line="480" w:lineRule="auto"/>
        <w:ind w:firstLine="720"/>
        <w:jc w:val="both"/>
      </w:pPr>
      <w:r>
        <w:t xml:space="preserve">WHEREAS, This esteemed gentleman's myriad accomplishments have also included serving as the keynote speaker for a 1981 Black History Month luncheon held by the Washington Chapter of the Association for the Study of African American Life and History; Mr.</w:t>
      </w:r>
      <w:r xml:space="preserve">
        <w:t> </w:t>
      </w:r>
      <w:r>
        <w:t xml:space="preserve">Bey is a dedicated member of Kappa Alpha Psi Fraternity, Inc., CityEquity, USA, Inc., and the New Mount Rose Missionary Baptist Church in Fort Worth, where he has volunteered his time as a business and life skills coach; in commemoration of Black History Month, he was recently recognized by his church with a 2019 Stone of Hope Award; and</w:t>
      </w:r>
    </w:p>
    <w:p w:rsidR="003F3435" w:rsidRDefault="0032493E">
      <w:pPr>
        <w:spacing w:line="480" w:lineRule="auto"/>
        <w:ind w:firstLine="720"/>
        <w:jc w:val="both"/>
      </w:pPr>
      <w:r>
        <w:t xml:space="preserve">WHEREAS, Shallie Bey has distinguished himself through his contributions to his profession, his community, and his fellow Americans, and the lifelong achievements of this remarkable individual are a source of inspiration to many; now, therefore, be it</w:t>
      </w:r>
    </w:p>
    <w:p w:rsidR="003F3435" w:rsidRDefault="0032493E">
      <w:pPr>
        <w:spacing w:line="480" w:lineRule="auto"/>
        <w:ind w:firstLine="720"/>
        <w:jc w:val="both"/>
      </w:pPr>
      <w:r>
        <w:t xml:space="preserve">RESOLVED, That the House of Representatives of the 86th Texas Legislature hereby honor Shallie Monroe Bey Jr., the first African American and the youngest ever superintendent of the U.S.</w:t>
      </w:r>
      <w:r xml:space="preserve">
        <w:t> </w:t>
      </w:r>
      <w:r>
        <w:t xml:space="preserve">Mint in Philadelphia, and extend to him sincere gratitude for his public service;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