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 Ray Callas of Beaumont was presented with the American Medical Association Medal of Valor in November 2018, in recognition of his courageous efforts in the wake of Hurricane Harvey; and</w:t>
      </w:r>
    </w:p>
    <w:p w:rsidR="003F3435" w:rsidRDefault="0032493E">
      <w:pPr>
        <w:spacing w:line="480" w:lineRule="auto"/>
        <w:ind w:firstLine="720"/>
        <w:jc w:val="both"/>
      </w:pPr>
      <w:r>
        <w:t xml:space="preserve">WHEREAS, The Category 4 storm made landfall in Southeast Texas on August 25, 2017, bringing winds of 130 miles per hour and inundating the region with more than 60 inches of rain; in the midst of one of the nation's worst-ever flooding events, Dr.</w:t>
      </w:r>
      <w:r xml:space="preserve">
        <w:t> </w:t>
      </w:r>
      <w:r>
        <w:t xml:space="preserve">Callas worked with hospitals and emergency response teams to secure transportation for struggling patients to medical facilities that could provide the care they needed, and he also volunteered his time for days on end preparing and serving meals to residents who were forced to evacuate their homes; and</w:t>
      </w:r>
    </w:p>
    <w:p w:rsidR="003F3435" w:rsidRDefault="0032493E">
      <w:pPr>
        <w:spacing w:line="480" w:lineRule="auto"/>
        <w:ind w:firstLine="720"/>
        <w:jc w:val="both"/>
      </w:pPr>
      <w:r>
        <w:t xml:space="preserve">WHEREAS, An anesthesiologist, Dr.</w:t>
      </w:r>
      <w:r xml:space="preserve">
        <w:t> </w:t>
      </w:r>
      <w:r>
        <w:t xml:space="preserve">Callas currently serves as president of the Texas Society of Anesthesiologists; he further shares his time and expertise with the Texas Medical Association Board of Trustees, and he previously chaired the TMA's Council on Legislation for two years; an engaged member of his community, he has competed in Dancing with the Stars Beaumont, a fund-raising event for local charities; and</w:t>
      </w:r>
    </w:p>
    <w:p w:rsidR="003F3435" w:rsidRDefault="0032493E">
      <w:pPr>
        <w:spacing w:line="480" w:lineRule="auto"/>
        <w:ind w:firstLine="720"/>
        <w:jc w:val="both"/>
      </w:pPr>
      <w:r>
        <w:t xml:space="preserve">WHEREAS, By stepping forward to offer his services at a time of dire need, Dr.</w:t>
      </w:r>
      <w:r xml:space="preserve">
        <w:t> </w:t>
      </w:r>
      <w:r>
        <w:t xml:space="preserve">G. Ray Callas embodied the virtues of compassion, dedication, and altruism that are fundamental to the medical profession, and he is truly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G. Ray Callas on his receipt of the American Medical Association's Medal of Valor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Callas as an expression of high regard by the Texas House of Representatives.</w:t>
      </w:r>
    </w:p>
    <w:p w:rsidR="003F3435" w:rsidRDefault="0032493E">
      <w:pPr>
        <w:jc w:val="both"/>
      </w:pPr>
    </w:p>
    <w:p w:rsidR="003F3435" w:rsidRDefault="0032493E">
      <w:pPr>
        <w:jc w:val="right"/>
      </w:pPr>
      <w:r>
        <w:t xml:space="preserve">Deshotel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630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