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Cochran, Blair &amp; Potts Department Store in Belton is celebrating its 150th anniversary in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Thought to be the oldest department store in Texas, Cochran, Blair &amp; Potts was established in Centerville in 1869 as Cook Mercantile Company by Colonel Henry Mansfield Cook; five years later, Colonel Cook brought his son-in-law, Thomas W.</w:t>
      </w:r>
      <w:r xml:space="preserve">
        <w:t> </w:t>
      </w:r>
      <w:r>
        <w:t xml:space="preserve">Cochran, into the business; the store moved to Buffalo in 1876 for proximity to the railroad; it stocked dry goods, hardware, drugs, and coffins, and it encompassed a lumberyard;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shop relocated to its present-day site in 1884, and in 1917, it became Cochran, Blair &amp; Potts, incorporating the names of owners Jesse S.</w:t>
      </w:r>
      <w:r xml:space="preserve">
        <w:t> </w:t>
      </w:r>
      <w:r>
        <w:t xml:space="preserve">Blair and Arthur H.</w:t>
      </w:r>
      <w:r xml:space="preserve">
        <w:t> </w:t>
      </w:r>
      <w:r>
        <w:t xml:space="preserve">Potts, who married into the Cochran family; in 1970, Roy and Jean Potts became the owners, and in turn, they handed over the reins to their son, Rob Potts Sr.; he was eventually joined by the family's seventh generation, represented by Robert Potts Jr., his wife, Ashley Potts, and Michael Potts;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1994, the store received an Official Texas  Historical Marker from the Texas Historical Commission; recent years have seen a focus on selling clothing, boots, and other footwear, and space was set aside in the upper floor of the building for a museum of memorabilia;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Few family businesses can claim a heritage spanning 150 years, and the remarkable longevity of Cochran, Blair &amp; Potts has engendered a special degree of esteem in the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Cochran, Blair &amp; Potts Department Store on its sesquicentennial and extend sincere best wishes for continued success to all those associated with this venerable enterprise;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company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Shine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640 was adopted by the House on February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