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684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Angie Powell, a nurse from Pickens County, Alabama, demonstrated remarkable compassion and composure when she came to the aid of a man experiencing a medical emergency at the airport; and</w:t>
      </w:r>
    </w:p>
    <w:p w:rsidR="003F3435" w:rsidRDefault="0032493E">
      <w:pPr>
        <w:spacing w:line="480" w:lineRule="auto"/>
        <w:ind w:firstLine="720"/>
        <w:jc w:val="both"/>
      </w:pPr>
      <w:r>
        <w:t xml:space="preserve">WHEREAS, Currently the director of nursing at Aliceville Manor Nursing Home in Aliceville, Alabama, Ms.</w:t>
      </w:r>
      <w:r xml:space="preserve">
        <w:t> </w:t>
      </w:r>
      <w:r>
        <w:t xml:space="preserve">Powell has spent 27 years in the nursing field; on January 18, 2019, she was waiting at the airport in Birmingham to board a flight to Chicago, when a nearby man, Ray Oliverson, suddenly collapsed to the floor; she stepped forward as a call rang out for medical assistance, and after being unable to detect Mr.</w:t>
      </w:r>
      <w:r xml:space="preserve">
        <w:t> </w:t>
      </w:r>
      <w:r>
        <w:t xml:space="preserve">Oliverson's pulse, she immediately began performing chest compressions on him; and</w:t>
      </w:r>
    </w:p>
    <w:p w:rsidR="003F3435" w:rsidRDefault="0032493E">
      <w:pPr>
        <w:spacing w:line="480" w:lineRule="auto"/>
        <w:ind w:firstLine="720"/>
        <w:jc w:val="both"/>
      </w:pPr>
      <w:r>
        <w:t xml:space="preserve">WHEREAS, Ms.</w:t>
      </w:r>
      <w:r xml:space="preserve">
        <w:t> </w:t>
      </w:r>
      <w:r>
        <w:t xml:space="preserve">Powell recalled seeing an automatic electric defibrillator device in the building and asked another bystander to retrieve it; at this time, a man who was a certified CPR instructor offered to help, and together, Ms.</w:t>
      </w:r>
      <w:r xml:space="preserve">
        <w:t> </w:t>
      </w:r>
      <w:r>
        <w:t xml:space="preserve">Powell and the volunteer alternated administering the AED and performing CPR until Mr.</w:t>
      </w:r>
      <w:r xml:space="preserve">
        <w:t> </w:t>
      </w:r>
      <w:r>
        <w:t xml:space="preserve">Oliverson's pulse finally returned; after Mr.</w:t>
      </w:r>
      <w:r xml:space="preserve">
        <w:t> </w:t>
      </w:r>
      <w:r>
        <w:t xml:space="preserve">Oliverson regained consciousness, he was taken to the hospital by paramedics; Mr.</w:t>
      </w:r>
      <w:r xml:space="preserve">
        <w:t> </w:t>
      </w:r>
      <w:r>
        <w:t xml:space="preserve">Oliverson is the father of State Representative Tom Oliverson, and Ms.</w:t>
      </w:r>
      <w:r xml:space="preserve">
        <w:t> </w:t>
      </w:r>
      <w:r>
        <w:t xml:space="preserve">Powell's caring and skillful actions on that day earned her the profound gratitude of the victim's family; and</w:t>
      </w:r>
    </w:p>
    <w:p w:rsidR="003F3435" w:rsidRDefault="0032493E">
      <w:pPr>
        <w:spacing w:line="480" w:lineRule="auto"/>
        <w:ind w:firstLine="720"/>
        <w:jc w:val="both"/>
      </w:pPr>
      <w:r>
        <w:t xml:space="preserve">WHEREAS, When confronted with a crisis situation, Angie Powell remained calm and drew upon her training as a nurse to save the life of a fellow traveler in need, and she distinguished herself as a hero and a true credit to her profession; now, therefore, be it</w:t>
      </w:r>
    </w:p>
    <w:p w:rsidR="003F3435" w:rsidRDefault="0032493E">
      <w:pPr>
        <w:spacing w:line="480" w:lineRule="auto"/>
        <w:ind w:firstLine="720"/>
        <w:jc w:val="both"/>
      </w:pPr>
      <w:r>
        <w:t xml:space="preserve">RESOLVED, That the House of Representatives of the 86th Texas Legislature hereby honor Angie Powell for rendering medical aid to Ray Oliverson on January 18, 2019,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Powell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