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735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Seven Lakes High School Chapter of Best Buddies International was honored with the 2017-2018 Overall Most Outstanding High School Chapter Award at the organization's 29th annual leadership conference, held in Bloomington, Indiana, on July 20-22, 2018; and</w:t>
      </w:r>
    </w:p>
    <w:p w:rsidR="003F3435" w:rsidRDefault="0032493E">
      <w:pPr>
        <w:spacing w:line="480" w:lineRule="auto"/>
        <w:ind w:firstLine="720"/>
        <w:jc w:val="both"/>
      </w:pPr>
      <w:r>
        <w:t xml:space="preserve">WHEREAS, Best Buddies International is dedicated to creating opportunities for friendship, employment, and leadership development for persons with intellectual and developmental disabilities; since its founding in 1989, the nonprofit organization has grown to include nearly 2,500 chapters worldwide, which positively impact the lives of more than 1.2 million individuals; and</w:t>
      </w:r>
    </w:p>
    <w:p w:rsidR="003F3435" w:rsidRDefault="0032493E">
      <w:pPr>
        <w:spacing w:line="480" w:lineRule="auto"/>
        <w:ind w:firstLine="720"/>
        <w:jc w:val="both"/>
      </w:pPr>
      <w:r>
        <w:t xml:space="preserve">WHEREAS, At the 2018 Best Buddies International Leadership Conference, the Seven Lakes High School Chapter was named both the Overall Most Outstanding High School Chapter as well as the Outstanding High School Chapter in Texas, an honor that the club earned for the third consecutive year; in addition, the group was presented with the National Pacesetter Award and recognized for being one of the organization's most successful fund-raisers; and</w:t>
      </w:r>
    </w:p>
    <w:p w:rsidR="003F3435" w:rsidRDefault="0032493E">
      <w:pPr>
        <w:spacing w:line="480" w:lineRule="auto"/>
        <w:ind w:firstLine="720"/>
        <w:jc w:val="both"/>
      </w:pPr>
      <w:r>
        <w:t xml:space="preserve">WHEREAS, The Seven Lakes High School Chapter currently benefits from the guidance of sponsor Katie Hilliard and president Reagan Kallina; over the years, the club has distinguished itself as a force for good in the community by cooking meals for displaced victims of Hurricane Harvey and participating in the Troopons program to provide financial relief to military families; and</w:t>
      </w:r>
    </w:p>
    <w:p w:rsidR="003F3435" w:rsidRDefault="0032493E">
      <w:pPr>
        <w:spacing w:line="480" w:lineRule="auto"/>
        <w:ind w:firstLine="720"/>
        <w:jc w:val="both"/>
      </w:pPr>
      <w:r>
        <w:t xml:space="preserve">WHEREAS, The young men and women of this outstanding organization have demonstrated truly exceptional commitment to the spirit and mission of Best Buddies International, and it is a pleasure to join in commending them for their inspiring example of friendship, leadership, and community service; now, therefore, be it</w:t>
      </w:r>
    </w:p>
    <w:p w:rsidR="003F3435" w:rsidRDefault="0032493E">
      <w:pPr>
        <w:spacing w:line="480" w:lineRule="auto"/>
        <w:ind w:firstLine="720"/>
        <w:jc w:val="both"/>
      </w:pPr>
      <w:r>
        <w:t xml:space="preserve">RESOLVED, That the House of Representatives of the 86th Texas Legislature hereby congratulate the Seven Lakes High School Chapter of Best Buddies International on its receipt of the 2017-2018 Overall Most Outstanding High School Chapter Award and extend to all those associated with the group sincere best wishes for continued success; and, be it further</w:t>
      </w:r>
    </w:p>
    <w:p w:rsidR="003F3435" w:rsidRDefault="0032493E">
      <w:pPr>
        <w:spacing w:line="480" w:lineRule="auto"/>
        <w:ind w:firstLine="720"/>
        <w:jc w:val="both"/>
      </w:pPr>
      <w:r>
        <w:t xml:space="preserve">RESOLVED, That an official copy of this resolution be prepared for the club as an expression of high regard by the Texas House of Representatives.</w:t>
      </w:r>
    </w:p>
    <w:p w:rsidR="003F3435" w:rsidRDefault="0032493E">
      <w:pPr>
        <w:jc w:val="both"/>
      </w:pPr>
    </w:p>
    <w:p w:rsidR="003F3435" w:rsidRDefault="0032493E">
      <w:pPr>
        <w:jc w:val="right"/>
      </w:pPr>
      <w:r>
        <w:t xml:space="preserve">Zerwas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735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