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784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Henrietta M. Haessly of Spring, who passed away on December 3, 2018, at the age of 80; and</w:t>
      </w:r>
    </w:p>
    <w:p w:rsidR="003F3435" w:rsidRDefault="0032493E">
      <w:pPr>
        <w:spacing w:line="480" w:lineRule="auto"/>
        <w:ind w:firstLine="720"/>
        <w:jc w:val="both"/>
      </w:pPr>
      <w:r>
        <w:t xml:space="preserve">WHEREAS, The daughter of Henry and Elizabeth Marek, the former Henrietta Marek was born in Granger on February 13, 1938, and she grew up on the family farm with six siblings, Alvin, Victor, Irene, Margaret, Dennis, and Carolyn; after graduating as valedictorian of the Granger High School Class of 1955, she attended The University of Texas, and she went on to embark on a career in the banking industry, becoming the assistant trust officer of Republic National Bank in Dallas in 1965; and</w:t>
      </w:r>
    </w:p>
    <w:p w:rsidR="003F3435" w:rsidRDefault="0032493E">
      <w:pPr>
        <w:spacing w:line="480" w:lineRule="auto"/>
        <w:ind w:firstLine="720"/>
        <w:jc w:val="both"/>
      </w:pPr>
      <w:r>
        <w:t xml:space="preserve">WHEREAS, She was joined in matrimony to John Haessly in 1967, and the couple shared a rewarding marriage that spanned 51 years; Mrs.</w:t>
      </w:r>
      <w:r xml:space="preserve">
        <w:t> </w:t>
      </w:r>
      <w:r>
        <w:t xml:space="preserve">Haessly took great pride in her four children and their spouses, Thomas Haessly and his wife, Paty, Andrea Haessly, Tanya Hamlin and her husband, Mathew, and Robert Haessly, and she was a doting grandmother to Greyson and Everett Hamlin; and</w:t>
      </w:r>
    </w:p>
    <w:p w:rsidR="003F3435" w:rsidRDefault="0032493E">
      <w:pPr>
        <w:spacing w:line="480" w:lineRule="auto"/>
        <w:ind w:firstLine="720"/>
        <w:jc w:val="both"/>
      </w:pPr>
      <w:r>
        <w:t xml:space="preserve">WHEREAS, Active in the Republican Party for many years, Mrs.</w:t>
      </w:r>
      <w:r xml:space="preserve">
        <w:t> </w:t>
      </w:r>
      <w:r>
        <w:t xml:space="preserve">Haessly served as a delegate for George W. Bush at the Republican National Convention in New York in 2004; she was also a longtime member of the Texas Tea Party Republican Women and other Republican organizations, where her effervescent personality attracted many new members; for more than two decades, she and her husband worked together to fulfill the duties of Republican precinct chair and election judge for Precinct No.</w:t>
      </w:r>
      <w:r xml:space="preserve">
        <w:t> </w:t>
      </w:r>
      <w:r>
        <w:t xml:space="preserve">552 in Spring; in all her endeavors, Mrs.</w:t>
      </w:r>
      <w:r xml:space="preserve">
        <w:t> </w:t>
      </w:r>
      <w:r>
        <w:t xml:space="preserve">Haessly was sustained by her strong Catholic faith; and</w:t>
      </w:r>
    </w:p>
    <w:p w:rsidR="003F3435" w:rsidRDefault="0032493E">
      <w:pPr>
        <w:spacing w:line="480" w:lineRule="auto"/>
        <w:ind w:firstLine="720"/>
        <w:jc w:val="both"/>
      </w:pPr>
      <w:r>
        <w:t xml:space="preserve">WHEREAS, Admired for her warm and generous nature, Henrietta Haessly lived a rich and purposeful life devoted to her family, her community, and her political ideals, and she leaves behind a legacy that will continue to inspire those who had the good fortune to know her; now, therefore, be it</w:t>
      </w:r>
    </w:p>
    <w:p w:rsidR="003F3435" w:rsidRDefault="0032493E">
      <w:pPr>
        <w:spacing w:line="480" w:lineRule="auto"/>
        <w:ind w:firstLine="720"/>
        <w:jc w:val="both"/>
      </w:pPr>
      <w:r>
        <w:t xml:space="preserve">RESOLVED, That the House of Representatives of the 86th Texas Legislature hereby pay tribute to the memory of Henrietta M. Haessly and extend sincere condolences to all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Henrietta M. Haessly.</w:t>
      </w:r>
    </w:p>
    <w:p w:rsidR="003F3435" w:rsidRDefault="0032493E">
      <w:pPr>
        <w:jc w:val="both"/>
      </w:pPr>
    </w:p>
    <w:p w:rsidR="003F3435" w:rsidRDefault="0032493E">
      <w:pPr>
        <w:jc w:val="right"/>
      </w:pPr>
      <w:r>
        <w:t xml:space="preserve">Swanson</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784 was unanimously adopted by a rising vote of the House on March 13,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