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86R17062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860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Vernon lost an admired civic leader with the passing of Curtis Albert Graf on June 12, 2017, at the age of 80; and</w:t>
      </w:r>
    </w:p>
    <w:p w:rsidR="003F3435" w:rsidRDefault="0032493E">
      <w:pPr>
        <w:spacing w:line="480" w:lineRule="auto"/>
        <w:ind w:firstLine="720"/>
        <w:jc w:val="both"/>
      </w:pPr>
      <w:r>
        <w:t xml:space="preserve">WHEREAS, Born in Vernon on August 21, 1936, Curtis Graf was the son of Albert and Olga Graf; he played semipro baseball as a student at Tyler Junior College, and his athletic ability earned him football scholarships at Valparaiso University and Texas Lutheran College; in addition, he attended Texas State University, and he served in the United States Air Force Reserve; on November 25, 1961, he married the former Wyona Jean Chiles; they became the parents of three treasured children, Phillip, Rene, and Melanie, and the proud grandparents of Lance, Kelsey, Rebecca, Brice, and Carson; and</w:t>
      </w:r>
    </w:p>
    <w:p w:rsidR="003F3435" w:rsidRDefault="0032493E">
      <w:pPr>
        <w:spacing w:line="480" w:lineRule="auto"/>
        <w:ind w:firstLine="720"/>
        <w:jc w:val="both"/>
      </w:pPr>
      <w:r>
        <w:t xml:space="preserve">WHEREAS, A farmer, rancher, and businessman, Mr.</w:t>
      </w:r>
      <w:r xml:space="preserve">
        <w:t> </w:t>
      </w:r>
      <w:r>
        <w:t xml:space="preserve">Graf was an owner and partner in the Quanah Livestock Auction and in the Erath County Perpetual Care Cemetery; he served on the boards of numerous professional and civic organizations, among them the Wilbarger County Farm Bureau, Santa Rosa Palomino Club, Wilbarger County Young Farmers, Old Trail Drivers Association of Texas, Rotary Club, and Vernon Chamber of Commerce; in addition, he served the Wilbarger County 4-H in many capacities, and he was a charter member of the Santa Rosa Roundup board; a regent of Vernon College for 18 years, he further served on the fund committee of the Vernon Research and Extension Center; among a host of accolades, he was named Vernon Chamber of Commerce Outstanding Rural Citizen and Vernon College Friend of the College, and in 2012, he was selected as Grand Marshal of the Santa Rosa Roundup Parade; and</w:t>
      </w:r>
    </w:p>
    <w:p w:rsidR="003F3435" w:rsidRDefault="0032493E">
      <w:pPr>
        <w:spacing w:line="480" w:lineRule="auto"/>
        <w:ind w:firstLine="720"/>
        <w:jc w:val="both"/>
      </w:pPr>
      <w:r>
        <w:t xml:space="preserve">WHEREAS, Curtis Graf gave freely of his time and expertise to better his community, and he leaves behind a record of service that his loved ones can remember with pride; now, therefore, be it</w:t>
      </w:r>
    </w:p>
    <w:p w:rsidR="003F3435" w:rsidRDefault="0032493E">
      <w:pPr>
        <w:spacing w:line="480" w:lineRule="auto"/>
        <w:ind w:firstLine="720"/>
        <w:jc w:val="both"/>
      </w:pPr>
      <w:r>
        <w:t xml:space="preserve">RESOLVED, That the House of Representatives of the 86th Texas Legislature hereby pay tribute to the life of Curtis Albert Graf and extend sincere sympathy to his relatives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Curtis Albert Graf.</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