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Frisco Ice Hockey Association varsity gold team distinguished themselves by winning the 2019 Texas Amateur Hockey Association High School Blended Division state championship on January 27, 2019; and</w:t>
      </w:r>
    </w:p>
    <w:p w:rsidR="003F3435" w:rsidRDefault="0032493E">
      <w:pPr>
        <w:spacing w:line="480" w:lineRule="auto"/>
        <w:ind w:firstLine="720"/>
        <w:jc w:val="both"/>
      </w:pPr>
      <w:r>
        <w:t xml:space="preserve">WHEREAS, Returning to the state tournament a year after suffering a disappointing loss to Plano West in 2018, Frisco came back with a vengeance; the squad triumphed in its rematch with Plano West and went on to dismantle McKinney and Highland Park before securing a commanding 8-0 victory over McKinney in the title contest; the team will next travel to Cleveland, Ohio, to compete in the national championships on March 28, 2019, and the hard-skating Texans are intent on repeating the success they enjoyed in 2017, when they were crowned national champions; and</w:t>
      </w:r>
    </w:p>
    <w:p w:rsidR="003F3435" w:rsidRDefault="0032493E">
      <w:pPr>
        <w:spacing w:line="480" w:lineRule="auto"/>
        <w:ind w:firstLine="720"/>
        <w:jc w:val="both"/>
      </w:pPr>
      <w:r>
        <w:t xml:space="preserve">WHEREAS, Throughout the season, the group has excelled with a true team effort, receiving valuable contributions from each member of the roster: Cam Pendleton, Joshua Wright, Michael Mango, Sean Rounds, Michael Kennedy, Zachary Warhoftig, Leyton Andres, Cameron Wee, Andres Mendez, Cole Enloe, Sam Rogers, Weston Walker, Stefan Kruger, Kyle Russell, Marcus Russell, Cullen Hogan, Roman Di Domizio, Michael Ellis, CJ Bachman, Ian Lotz, and John Muir; and</w:t>
      </w:r>
    </w:p>
    <w:p w:rsidR="003F3435" w:rsidRDefault="0032493E">
      <w:pPr>
        <w:spacing w:line="480" w:lineRule="auto"/>
        <w:ind w:firstLine="720"/>
        <w:jc w:val="both"/>
      </w:pPr>
      <w:r>
        <w:t xml:space="preserve">WHEREAS, Under the leadership of FIHA President Philip Mango, Director of Hockey Dr.</w:t>
      </w:r>
      <w:r xml:space="preserve">
        <w:t> </w:t>
      </w:r>
      <w:r>
        <w:t xml:space="preserve">Mike Hogan, and Head Coach Ryan McLean, the Frisco Ice Hockey Association varsity gold squad has reclaimed the mantle of state champions, and its players may take great pride in their accomplishments as they continue their successful season; now, therefore, be it</w:t>
      </w:r>
    </w:p>
    <w:p w:rsidR="003F3435" w:rsidRDefault="0032493E">
      <w:pPr>
        <w:spacing w:line="480" w:lineRule="auto"/>
        <w:ind w:firstLine="720"/>
        <w:jc w:val="both"/>
      </w:pPr>
      <w:r>
        <w:t xml:space="preserve">RESOLVED, That the House of Representatives of the 86th Texas Legislature hereby congratulate the Frisco Ice Hockey Association varsity gold team on winning the 2019 Texas Amateur Hockey Association High School Blended Division state championship and extend to the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squad as an expression of high regard by the Texas House of Representatives.</w:t>
      </w:r>
    </w:p>
    <w:p w:rsidR="003F3435" w:rsidRDefault="0032493E">
      <w:pPr>
        <w:jc w:val="both"/>
      </w:pPr>
    </w:p>
    <w:p w:rsidR="003F3435" w:rsidRDefault="0032493E">
      <w:pPr>
        <w:jc w:val="right"/>
      </w:pPr>
      <w:r>
        <w:t xml:space="preserve">Patterson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894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