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86R19511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906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Adrian Rodriguez is concluding his outstanding service to the Collin College Board of Trustees in 2019; and</w:t>
      </w:r>
    </w:p>
    <w:p w:rsidR="003F3435" w:rsidRDefault="0032493E">
      <w:pPr>
        <w:spacing w:line="480" w:lineRule="auto"/>
        <w:ind w:firstLine="720"/>
        <w:jc w:val="both"/>
      </w:pPr>
      <w:r>
        <w:t xml:space="preserve">WHEREAS, Mr.</w:t>
      </w:r>
      <w:r xml:space="preserve">
        <w:t> </w:t>
      </w:r>
      <w:r>
        <w:t xml:space="preserve">Rodriguez has represented Place 4 on the board of trustees since 2013, and he has further benefited the college as a member of the Organization, Education, and Policy Committee and the Campus Facilities and Construction Committee; moreover, he has served as co-chair of the Dr.</w:t>
      </w:r>
      <w:r xml:space="preserve">
        <w:t> </w:t>
      </w:r>
      <w:r>
        <w:t xml:space="preserve">Martin Luther King, Jr. Power Leadership Breakfast Committee; and</w:t>
      </w:r>
    </w:p>
    <w:p w:rsidR="003F3435" w:rsidRDefault="0032493E">
      <w:pPr>
        <w:spacing w:line="480" w:lineRule="auto"/>
        <w:ind w:firstLine="720"/>
        <w:jc w:val="both"/>
      </w:pPr>
      <w:r>
        <w:t xml:space="preserve">WHEREAS, In addition to his seat on the board, Mr.</w:t>
      </w:r>
      <w:r xml:space="preserve">
        <w:t> </w:t>
      </w:r>
      <w:r>
        <w:t xml:space="preserve">Rodriguez enjoyed a career as a behavior specialist with the Plano Independent School District; he has also contributed to his community through his service as a Plano Tax Increment Finance representative and a Plano Community Charity board member, and he has held membership in the National Association of Latino Elected and Appointed Officials, League of United Latin Americans Citizens Council No.</w:t>
      </w:r>
      <w:r xml:space="preserve">
        <w:t> </w:t>
      </w:r>
      <w:r>
        <w:t xml:space="preserve">4537, and School Social Work Association of America; and</w:t>
      </w:r>
    </w:p>
    <w:p w:rsidR="003F3435" w:rsidRDefault="0032493E">
      <w:pPr>
        <w:spacing w:line="480" w:lineRule="auto"/>
        <w:ind w:firstLine="720"/>
        <w:jc w:val="both"/>
      </w:pPr>
      <w:r>
        <w:t xml:space="preserve">WHEREAS, Through his dedicated efforts, Adrian Rodriguez has helped to further the mission of Collin College, and he may indeed reflect with pride on his exemplary tenure; now, therefore, be it</w:t>
      </w:r>
    </w:p>
    <w:p w:rsidR="003F3435" w:rsidRDefault="0032493E">
      <w:pPr>
        <w:spacing w:line="480" w:lineRule="auto"/>
        <w:ind w:firstLine="720"/>
        <w:jc w:val="both"/>
      </w:pPr>
      <w:r>
        <w:t xml:space="preserve">RESOLVED, That the House of Representatives of the 86th Texas Legislature hereby honor Adrian Rodriguez for his service on the Collin College Board of Trustees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Rodriguez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