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86R10165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Sofia Blanco, a Form 4 student at Saint Mary's Hall in San Antonio, won the Lower School spelling bee on January 16, 2019; and</w:t>
      </w:r>
    </w:p>
    <w:p w:rsidR="003F3435" w:rsidRDefault="0032493E">
      <w:pPr>
        <w:spacing w:line="480" w:lineRule="auto"/>
        <w:ind w:firstLine="720"/>
        <w:jc w:val="both"/>
      </w:pPr>
      <w:r>
        <w:t xml:space="preserve">WHEREAS, Sofia competed alongside many talented friends and classmates to win the contest, and she will represent her school in the </w:t>
      </w:r>
      <w:r>
        <w:rPr>
          <w:i/>
        </w:rPr>
        <w:t xml:space="preserve">San Antonio Express-News</w:t>
      </w:r>
      <w:r>
        <w:t xml:space="preserve"> Spelling Bee this spring; and</w:t>
      </w:r>
    </w:p>
    <w:p w:rsidR="003F3435" w:rsidRDefault="0032493E">
      <w:pPr>
        <w:spacing w:line="480" w:lineRule="auto"/>
        <w:ind w:firstLine="720"/>
        <w:jc w:val="both"/>
      </w:pPr>
      <w:r>
        <w:t xml:space="preserve">WHEREAS, The daughter of Logan Blanco and Caroline Roffidal-Blanco, Sofia also plays basketball and participates in Girl Scouts; and</w:t>
      </w:r>
    </w:p>
    <w:p w:rsidR="003F3435" w:rsidRDefault="0032493E">
      <w:pPr>
        <w:spacing w:line="480" w:lineRule="auto"/>
        <w:ind w:firstLine="720"/>
        <w:jc w:val="both"/>
      </w:pPr>
      <w:r>
        <w:t xml:space="preserve">WHEREAS, Sofia Blanco has demonstrated remarkable talent and dedication, and she is deserving of recognition for her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Sofia Blanco on winning the Saint Mary's Hall Lower School spelling bee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Blanco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