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86R21007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980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Morning Star Missionary Baptist Church in Houston are celebrating the installation of their new pastor, the Reverend Dr.</w:t>
      </w:r>
      <w:r xml:space="preserve">
        <w:t> </w:t>
      </w:r>
      <w:r>
        <w:t xml:space="preserve">Johnny W.</w:t>
      </w:r>
      <w:r xml:space="preserve">
        <w:t> </w:t>
      </w:r>
      <w:r>
        <w:t xml:space="preserve">Gambrell Jr., on April 14, 2019; and</w:t>
      </w:r>
    </w:p>
    <w:p w:rsidR="003F3435" w:rsidRDefault="0032493E">
      <w:pPr>
        <w:spacing w:line="480" w:lineRule="auto"/>
        <w:ind w:firstLine="720"/>
        <w:jc w:val="both"/>
      </w:pPr>
      <w:r>
        <w:t xml:space="preserve">WHEREAS, A native of Diboll, Dr.</w:t>
      </w:r>
      <w:r xml:space="preserve">
        <w:t> </w:t>
      </w:r>
      <w:r>
        <w:t xml:space="preserve">Gambrell earned bachelor's and master's degrees in theology from the Tennessee School of Religion in Memphis; he additionally holds doctoral degrees in theology, divinity, and law from the Inter-Baptist Theological Center in Houston, along with doctoral degrees in philosophy, letters, and Christian counseling from the Basic Training Development Theological Institute of Houston, where he serves as vice president and as an instructor of Old and New Testament classes; and</w:t>
      </w:r>
    </w:p>
    <w:p w:rsidR="003F3435" w:rsidRDefault="0032493E">
      <w:pPr>
        <w:spacing w:line="480" w:lineRule="auto"/>
        <w:ind w:firstLine="720"/>
        <w:jc w:val="both"/>
      </w:pPr>
      <w:r>
        <w:t xml:space="preserve">WHEREAS, Dr.</w:t>
      </w:r>
      <w:r xml:space="preserve">
        <w:t> </w:t>
      </w:r>
      <w:r>
        <w:t xml:space="preserve">Gambrell was the associate minister at Little Flock Missionary Baptist Church in Baytown before he was called upon to assume the pulpit of Morning Star Missionary Baptist Church; as he begins the next exciting chapter of his ministerial career, he is blessed with the support and encouragement of his loving wife, Sandra Gambrell, and their cherished family; and</w:t>
      </w:r>
    </w:p>
    <w:p w:rsidR="003F3435" w:rsidRDefault="0032493E">
      <w:pPr>
        <w:spacing w:line="480" w:lineRule="auto"/>
        <w:ind w:firstLine="720"/>
        <w:jc w:val="both"/>
      </w:pPr>
      <w:r>
        <w:t xml:space="preserve">WHEREAS, Dr.</w:t>
      </w:r>
      <w:r xml:space="preserve">
        <w:t> </w:t>
      </w:r>
      <w:r>
        <w:t xml:space="preserve">Johnny Gambrell has committed his life to spreading the gospel and sharing his wisdom and expertise with his community of faith, and the members of the Morning Star congregation may indeed look forward to a future of meaningful fellowship under his guidance; now, therefore, be it</w:t>
      </w:r>
    </w:p>
    <w:p w:rsidR="003F3435" w:rsidRDefault="0032493E">
      <w:pPr>
        <w:spacing w:line="480" w:lineRule="auto"/>
        <w:ind w:firstLine="720"/>
        <w:jc w:val="both"/>
      </w:pPr>
      <w:r>
        <w:t xml:space="preserve">RESOLVED, That the House of Representatives of the 86th Texas Legislature hereby congratulate the Reverend Dr.</w:t>
      </w:r>
      <w:r xml:space="preserve">
        <w:t> </w:t>
      </w:r>
      <w:r>
        <w:t xml:space="preserve">Johnny W.</w:t>
      </w:r>
      <w:r xml:space="preserve">
        <w:t> </w:t>
      </w:r>
      <w:r>
        <w:t xml:space="preserve">Gambrell Jr. on his installation as pastor of Morning Star Missionary Baptist Church and extend to him sincere best wishes for a rewarding and productive tenure; and, be it further</w:t>
      </w:r>
    </w:p>
    <w:p w:rsidR="003F3435" w:rsidRDefault="0032493E">
      <w:pPr>
        <w:spacing w:line="480" w:lineRule="auto"/>
        <w:ind w:firstLine="720"/>
        <w:jc w:val="both"/>
      </w:pPr>
      <w:r>
        <w:t xml:space="preserve">RESOLVED, That an official copy of this resolution be prepared for Reverend Gambrell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