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86R22275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H.R.</w:t>
      </w:r>
      <w:r xml:space="preserve">
        <w:t> </w:t>
      </w:r>
      <w:r>
        <w:t xml:space="preserve">No.</w:t>
      </w:r>
      <w:r xml:space="preserve">
        <w:t> </w:t>
      </w:r>
      <w:r>
        <w:t xml:space="preserve">1039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David E. Wilson, the pastor of Greater Cornerstone Baptist Church in Dallas, is serving as Chaplain of the Day for the Texas House of Representatives on May 2, 2019; and</w:t>
      </w:r>
    </w:p>
    <w:p w:rsidR="003F3435" w:rsidRDefault="0032493E">
      <w:pPr>
        <w:spacing w:line="480" w:lineRule="auto"/>
        <w:ind w:firstLine="720"/>
        <w:jc w:val="both"/>
      </w:pPr>
      <w:r>
        <w:t xml:space="preserve">WHEREAS, A graduate of Bishop College, Pastor Wilson began his career at Mt. Pisgah Missionary Baptist Church in Dallas, where he became an associate minister in 1977; after nearly a decade in that role, he founded Greater Cornerstone Baptist Church in 1986, and under his leadership, the church has grown from a small group of four charter families into a thriving congregation; and</w:t>
      </w:r>
    </w:p>
    <w:p w:rsidR="003F3435" w:rsidRDefault="0032493E">
      <w:pPr>
        <w:spacing w:line="480" w:lineRule="auto"/>
        <w:ind w:firstLine="720"/>
        <w:jc w:val="both"/>
      </w:pPr>
      <w:r>
        <w:t xml:space="preserve">WHEREAS, In addition to meeting the needs of his flock, Pastor Wilson has given generously of his time and talents to a number of organizations, including the Dallas Baptist Association, the Interdenominational Ministerial Alliance, the DFW District Association, and the National Baptist Convention of America; in recognition of his accomplishments, he was inducted into the Elite News Religious Hall of Fame; and</w:t>
      </w:r>
    </w:p>
    <w:p w:rsidR="003F3435" w:rsidRDefault="0032493E">
      <w:pPr>
        <w:spacing w:line="480" w:lineRule="auto"/>
        <w:ind w:firstLine="720"/>
        <w:jc w:val="both"/>
      </w:pPr>
      <w:r>
        <w:t xml:space="preserve">WHEREAS, Pastor Wilson is blessed with a fine family that includes his wife, Vernita, his daughters, Natisa and DaNita, and two grandchildren, Tamaria and Steven; and</w:t>
      </w:r>
    </w:p>
    <w:p w:rsidR="003F3435" w:rsidRDefault="0032493E">
      <w:pPr>
        <w:spacing w:line="480" w:lineRule="auto"/>
        <w:ind w:firstLine="720"/>
        <w:jc w:val="both"/>
      </w:pPr>
      <w:r>
        <w:t xml:space="preserve">WHEREAS, David Wilson exemplifies the highest standards of his vocation, and it is indeed a pleasure to welcome him to this chamber; now, therefore, be it</w:t>
      </w:r>
    </w:p>
    <w:p w:rsidR="003F3435" w:rsidRDefault="0032493E">
      <w:pPr>
        <w:spacing w:line="480" w:lineRule="auto"/>
        <w:ind w:firstLine="720"/>
        <w:jc w:val="both"/>
      </w:pPr>
      <w:r>
        <w:t xml:space="preserve">RESOLVED, That the House of Representatives of the 86th Texas Legislature hereby honor the Reverend David E. Wilson for his service as Chaplain of the Day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Pastor Wilson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