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86R22928 ST-D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L.</w:t>
      </w:r>
      <w:r xml:space="preserve">
        <w:t> </w:t>
      </w:r>
      <w:r>
        <w:t xml:space="preserve">Howell is retiring from the Texas Board of Professional Engineers on May 31, 2019, drawing to a close 30 years of exemplary service to the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Howell began his career with the state on May 1, 1989, as an engineer with the Texas Commission on Environmental Quality, where he worked for more than 16 years; in 2005, he joined the Texas Board of Professional Engineers, serving as director of licensing for eight years before becoming deputy executive director in November 2013; in that role, he has helped to oversee all agency functions, including enforcement and licensing activities; additionally, he has been responsible for legislative reporting and implementation, rule development, budget and policy issues, and representing the board at official state and national functions;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his distinguished tenure, Mr.</w:t>
      </w:r>
      <w:r xml:space="preserve">
        <w:t> </w:t>
      </w:r>
      <w:r>
        <w:t xml:space="preserve">Howell has served as the voice of the Texas Board of Professional Engineers on several task forces and committees related to licensure, public outreach, and exams; furthermore, he has presented licensing and ethics lectures to engineering organizations, universities, and other groups, both in person and online; a licensed professional engineer, he holds a bachelor's degree in mechanical engineering from The University of Texas at El Paso;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three decades, David Howell's dedication, professionalism, and commitment to excellence have greatly benefited his fellow Texans, and he may indeed reflect with pride on a career well spent as he embarks on the next exciting chapter of his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David L.</w:t>
      </w:r>
      <w:r xml:space="preserve">
        <w:t> </w:t>
      </w:r>
      <w:r>
        <w:t xml:space="preserve">Howell on his retirement as deputy executive director of the Texas Board of Professional Engineers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Howell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