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86R19895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1084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Billy Wilson was named the Teacher of the Year at Sam Houston High School in Arlington; and</w:t>
      </w:r>
    </w:p>
    <w:p w:rsidR="003F3435" w:rsidRDefault="0032493E">
      <w:pPr>
        <w:spacing w:line="480" w:lineRule="auto"/>
        <w:ind w:firstLine="720"/>
        <w:jc w:val="both"/>
      </w:pPr>
      <w:r>
        <w:t xml:space="preserve">WHEREAS, Mr.</w:t>
      </w:r>
      <w:r xml:space="preserve">
        <w:t> </w:t>
      </w:r>
      <w:r>
        <w:t xml:space="preserve">Wilson began his career with Arlington ISD in 1995 as a member of the faculty at Nichols Junior High; he went on to serve as an assistant principal for Shackelford Junior High and Arlington High before working as a physical education instructor at Morton Elementary; in 2004, he joined Sam Houston High as a math teacher, and he has since earned a reputation as a devoted leader and mentor; in addition to teaching algebra and geometry, he has served in a number of other roles, including junior class sponsor, district mathematics staff developer, dropout prevention instructor, step team coach, Black History Month coordinator, SAT/ACT tutorial program manager, and AVID teacher; and</w:t>
      </w:r>
    </w:p>
    <w:p w:rsidR="003F3435" w:rsidRDefault="0032493E">
      <w:pPr>
        <w:spacing w:line="480" w:lineRule="auto"/>
        <w:ind w:firstLine="720"/>
        <w:jc w:val="both"/>
      </w:pPr>
      <w:r>
        <w:t xml:space="preserve">WHEREAS,  From 1986 to 1995, prior to joining Arlington ISD, Mr.</w:t>
      </w:r>
      <w:r xml:space="preserve">
        <w:t> </w:t>
      </w:r>
      <w:r>
        <w:t xml:space="preserve">Wilson taught at high schools in the Fort Worth, Texas City, and Tyler school districts; a graduate of Ector High School, he earned bachelor's degrees in mathematics and physical education from East Texas State University, and he received a certification in mid-management from Stephen F.</w:t>
      </w:r>
      <w:r xml:space="preserve">
        <w:t> </w:t>
      </w:r>
      <w:r>
        <w:t xml:space="preserve">Austin State University; over the years, he has worked with the National Alliance of Black School Educators, and he served as president of its Arlington branch from 1998 to 2013; and</w:t>
      </w:r>
    </w:p>
    <w:p w:rsidR="003F3435" w:rsidRDefault="0032493E">
      <w:pPr>
        <w:spacing w:line="480" w:lineRule="auto"/>
        <w:ind w:firstLine="720"/>
        <w:jc w:val="both"/>
      </w:pPr>
      <w:r>
        <w:t xml:space="preserve">WHEREAS, An active member of the Arlington community, Mr.</w:t>
      </w:r>
      <w:r xml:space="preserve">
        <w:t> </w:t>
      </w:r>
      <w:r>
        <w:t xml:space="preserve">Wilson is the youth works coordinator for the local branch of the NAACP; he is also a valued congregant of Mount Olive Baptist Church; and</w:t>
      </w:r>
    </w:p>
    <w:p w:rsidR="003F3435" w:rsidRDefault="0032493E">
      <w:pPr>
        <w:spacing w:line="480" w:lineRule="auto"/>
        <w:ind w:firstLine="720"/>
        <w:jc w:val="both"/>
      </w:pPr>
      <w:r>
        <w:t xml:space="preserve">WHEREAS, Billy Wilson exemplifies the passion, determination, and innovative spirit that are the hallmarks of our best teachers, and he has set a standard of excellence to which all in his profession may aspire; now, therefore, be it</w:t>
      </w:r>
    </w:p>
    <w:p w:rsidR="003F3435" w:rsidRDefault="0032493E">
      <w:pPr>
        <w:spacing w:line="480" w:lineRule="auto"/>
        <w:ind w:firstLine="720"/>
        <w:jc w:val="both"/>
      </w:pPr>
      <w:r>
        <w:t xml:space="preserve">RESOLVED, That the House of Representatives of the 86th Texas Legislature hereby congratulate Billy Wilson on being named the Sam Houston High School Teacher of the Year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Wilson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