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86R20799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H.R.</w:t>
      </w:r>
      <w:r xml:space="preserve">
        <w:t> </w:t>
      </w:r>
      <w:r>
        <w:t xml:space="preserve">No.</w:t>
      </w:r>
      <w:r xml:space="preserve">
        <w:t> </w:t>
      </w:r>
      <w:r>
        <w:t xml:space="preserve">1087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For more than 125 years, residents of Matador have come together to celebrate their faith at First Baptist Church of Matador; and</w:t>
      </w:r>
    </w:p>
    <w:p w:rsidR="003F3435" w:rsidRDefault="0032493E">
      <w:pPr>
        <w:spacing w:line="480" w:lineRule="auto"/>
        <w:ind w:firstLine="720"/>
        <w:jc w:val="both"/>
      </w:pPr>
      <w:r>
        <w:t xml:space="preserve">WHEREAS, When the church, first known as Matador Missionary Baptist Church, was organized on May 8, 1893, congregants gathered to worship in the town's schoolhouse and courthouse as well as in various homes; in 1906, members voted to construct their own sanctuary, and the new building was dedicated in 1907; and</w:t>
      </w:r>
    </w:p>
    <w:p w:rsidR="003F3435" w:rsidRDefault="0032493E">
      <w:pPr>
        <w:spacing w:line="480" w:lineRule="auto"/>
        <w:ind w:firstLine="720"/>
        <w:jc w:val="both"/>
      </w:pPr>
      <w:r>
        <w:t xml:space="preserve">WHEREAS, As the congregation steadily increased in number, it outgrew the original structure on Dundee Street, and the current sanctuary was completed in 1942; located on South Main Street, First Baptist Church was dedicated on August 23, 1942, and over the years, it has undergone numerous improvements and expansions; and</w:t>
      </w:r>
    </w:p>
    <w:p w:rsidR="003F3435" w:rsidRDefault="0032493E">
      <w:pPr>
        <w:spacing w:line="480" w:lineRule="auto"/>
        <w:ind w:firstLine="720"/>
        <w:jc w:val="both"/>
      </w:pPr>
      <w:r>
        <w:t xml:space="preserve">WHEREAS, Throughout FBC's history, its congregants have benefited from the able leadership of many devoted pastors, including J.</w:t>
      </w:r>
      <w:r xml:space="preserve">
        <w:t> </w:t>
      </w:r>
      <w:r>
        <w:t xml:space="preserve">C.</w:t>
      </w:r>
      <w:r xml:space="preserve">
        <w:t> </w:t>
      </w:r>
      <w:r>
        <w:t xml:space="preserve">Power and W.</w:t>
      </w:r>
      <w:r xml:space="preserve">
        <w:t> </w:t>
      </w:r>
      <w:r>
        <w:t xml:space="preserve">H.</w:t>
      </w:r>
      <w:r xml:space="preserve">
        <w:t> </w:t>
      </w:r>
      <w:r>
        <w:t xml:space="preserve">"Billy" Rattan, and the church continues to play a vital role in the community, providing its members with myriad opportunities for spiritual growth, fellowship, and outreach; and</w:t>
      </w:r>
    </w:p>
    <w:p w:rsidR="003F3435" w:rsidRDefault="0032493E">
      <w:pPr>
        <w:spacing w:line="480" w:lineRule="auto"/>
        <w:ind w:firstLine="720"/>
        <w:jc w:val="both"/>
      </w:pPr>
      <w:r>
        <w:t xml:space="preserve">WHEREAS, First Baptist Church has long served as a source of inspiration and guidance to those who worship there, and its continued existence is a testament to the unwavering commitment of its members and clergy, both past and present; now, therefore, be it</w:t>
      </w:r>
    </w:p>
    <w:p w:rsidR="003F3435" w:rsidRDefault="0032493E">
      <w:pPr>
        <w:spacing w:line="480" w:lineRule="auto"/>
        <w:ind w:firstLine="720"/>
        <w:jc w:val="both"/>
      </w:pPr>
      <w:r>
        <w:t xml:space="preserve">RESOLVED, That the House of Representatives of the 86th Texas Legislature hereby commemorate the 125th anniversary of First Baptist Church of Matador and extend to the congregation sincere best wishes for many more years of shared prayer and fellowship; and, be it further</w:t>
      </w:r>
    </w:p>
    <w:p w:rsidR="003F3435" w:rsidRDefault="0032493E">
      <w:pPr>
        <w:spacing w:line="480" w:lineRule="auto"/>
        <w:ind w:firstLine="720"/>
        <w:jc w:val="both"/>
      </w:pPr>
      <w:r>
        <w:t xml:space="preserve">RESOLVED, That an official copy of this resolution be prepared for the church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