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86R22957 GM-D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Springer</w:t>
      </w:r>
      <w:r xml:space="preserve">
        <w:tab wTab="150" tlc="none" cTlc="0"/>
      </w:r>
      <w:r>
        <w:t xml:space="preserve">H.R.</w:t>
      </w:r>
      <w:r xml:space="preserve">
        <w:t> </w:t>
      </w:r>
      <w:r>
        <w:t xml:space="preserve">No.</w:t>
      </w:r>
      <w:r xml:space="preserve">
        <w:t> </w:t>
      </w:r>
      <w:r>
        <w:t xml:space="preserve">1112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Rebecca Crockett Chapter DAR of Gainesville celebrated its 115th anniversary in 2018; and</w:t>
      </w:r>
    </w:p>
    <w:p w:rsidR="003F3435" w:rsidRDefault="0032493E">
      <w:pPr>
        <w:spacing w:line="480" w:lineRule="auto"/>
        <w:ind w:firstLine="720"/>
        <w:jc w:val="both"/>
      </w:pPr>
      <w:r>
        <w:t xml:space="preserve">WHEREAS, In 1903, the group was founded as an affiliate of the Daughters of the American Revolution by 12 descendants of veterans of the American War of Independence; the charter members named their organization in honor of Rebecca Hawkins Crockett, the wife of John Crockett, who fought for liberty at King's Mountain, and also the mother of David Crockett, the hero of the Alamo; the club's current membership includes four descendants of John Crockett; and</w:t>
      </w:r>
    </w:p>
    <w:p w:rsidR="003F3435" w:rsidRDefault="0032493E">
      <w:pPr>
        <w:spacing w:line="480" w:lineRule="auto"/>
        <w:ind w:firstLine="720"/>
        <w:jc w:val="both"/>
      </w:pPr>
      <w:r>
        <w:t xml:space="preserve">WHEREAS, The chapter is dedicated to honoring the brave Americans who fought in the Revolutionary War and to promoting historic preservation, education, and patriotism; over the years, the group has placed three commemorative monuments in Gainesville, and it has acknowledged veterans and civic leaders through the Medal of Honor program; it also sponsors an annual student essay contest and partners with the Gainesville VFW post to place flags on the graves of veterans; and</w:t>
      </w:r>
    </w:p>
    <w:p w:rsidR="003F3435" w:rsidRDefault="0032493E">
      <w:pPr>
        <w:spacing w:line="480" w:lineRule="auto"/>
        <w:ind w:firstLine="720"/>
        <w:jc w:val="both"/>
      </w:pPr>
      <w:r>
        <w:t xml:space="preserve">WHEREAS, Over the course of more than a century, the Rebecca Crockett Chapter DAR has demonstrated an enduring commitment to the important goals of the Daughters of the American Revolution, and its members have helped countless Gainesville residents develop a greater appreciation for the nation's heritage and traditions; now, therefore, be it</w:t>
      </w:r>
    </w:p>
    <w:p w:rsidR="003F3435" w:rsidRDefault="0032493E">
      <w:pPr>
        <w:spacing w:line="480" w:lineRule="auto"/>
        <w:ind w:firstLine="720"/>
        <w:jc w:val="both"/>
      </w:pPr>
      <w:r>
        <w:t xml:space="preserve">RESOLVED, That the House of Representatives of the 86th Texas Legislature hereby commemorate the 115th anniversary of the Rebecca Crockett Chapter DAR and extend to the members of the organization sincere best wishes for the future; and, be it further</w:t>
      </w:r>
    </w:p>
    <w:p w:rsidR="003F3435" w:rsidRDefault="0032493E">
      <w:pPr>
        <w:spacing w:line="480" w:lineRule="auto"/>
        <w:ind w:firstLine="720"/>
        <w:jc w:val="both"/>
      </w:pPr>
      <w:r>
        <w:t xml:space="preserve">RESOLVED, That an official copy of this resolution be prepared for the chapter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1112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