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86R23665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family and friends of Dr.</w:t>
      </w:r>
      <w:r xml:space="preserve">
        <w:t> </w:t>
      </w:r>
      <w:r>
        <w:t xml:space="preserve">Paul Joseph Anderson of Lubbock suffered an immeasurable loss with his death on March 19, 2019, at the age of 60;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Margaret and Raleigh Anderson, Paul Anderson was born in Santa Monica, California, on September 21, 1958, and grew up with a brother, Tom; the family lived in Germany and Arizona as well as in Killeen before settling in Thousand Oaks, California;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Anderson earned a bachelor's degree from the University of California San Diego in 1982 and graduated from George Washington University School of Medicine and Health Sciences in 1988; he continued his medical training at UCLA and at the Kaiser Permanente program in Los Angeles and began practicing in San Diego; he subsequently relocated to Lubbock, where he served area residents for 23 years as medical director of radiation oncology at the Joe Arrington Cancer Research and Treatment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Above all else, Dr.</w:t>
      </w:r>
      <w:r xml:space="preserve">
        <w:t> </w:t>
      </w:r>
      <w:r>
        <w:t xml:space="preserve">Anderson cherished the time spent in the company of his family and friends; he enjoyed the love and support of his wife, Catherine, with whom he shared 35 years, and he took great pride in his children, Kendall and Raleigh;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Admired for his dedication to his patients, his devotion to his family, and his wonderful sense of humor, Paul Anderson lived a life that was rich in personal and professional achievements, and he will forever be a source of inspiration to those he leaves behind;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Dr.</w:t>
      </w:r>
      <w:r xml:space="preserve">
        <w:t> </w:t>
      </w:r>
      <w:r>
        <w:t xml:space="preserve">Paul Joseph Anderson and extend sincere condolences to all who mourn his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Dr.</w:t>
      </w:r>
      <w:r xml:space="preserve">
        <w:t> </w:t>
      </w:r>
      <w:r>
        <w:t xml:space="preserve">Paul Joseph Anderson.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