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Dominic Knab has been named the 2018 Officer of the Year by the Corpus Christi Police Department in recognition of his outstanding service; and</w:t>
      </w:r>
    </w:p>
    <w:p w:rsidR="003F3435" w:rsidRDefault="0032493E">
      <w:pPr>
        <w:spacing w:line="480" w:lineRule="auto"/>
        <w:ind w:firstLine="720"/>
        <w:jc w:val="both"/>
      </w:pPr>
      <w:r>
        <w:t xml:space="preserve">WHEREAS, Officer Knab has served with the Corpus Christi Police Department for three years, and over the course of his tenure, he has played an instrumental role in a number of the city's biggest drug seizures; the recipient of three letters of recognition for his work with the narcotics department, he has also been honored as Charlie District Officer of the Month as well as Operations Bureau Officer of the Month; moreover, he is a member of the U.S.</w:t>
      </w:r>
      <w:r xml:space="preserve">
        <w:t> </w:t>
      </w:r>
      <w:r>
        <w:t xml:space="preserve">Coast Guard Reserve; and</w:t>
      </w:r>
    </w:p>
    <w:p w:rsidR="003F3435" w:rsidRDefault="0032493E">
      <w:pPr>
        <w:spacing w:line="480" w:lineRule="auto"/>
        <w:ind w:firstLine="720"/>
        <w:jc w:val="both"/>
      </w:pPr>
      <w:r>
        <w:t xml:space="preserve">WHEREAS, In each of his duties, this dedicated public servant has demonstrated a strong work ethic and a commitment to excellence, and he has earned the lasting respect and admiration of his colleagues; and</w:t>
      </w:r>
    </w:p>
    <w:p w:rsidR="003F3435" w:rsidRDefault="0032493E">
      <w:pPr>
        <w:spacing w:line="480" w:lineRule="auto"/>
        <w:ind w:firstLine="720"/>
        <w:jc w:val="both"/>
      </w:pPr>
      <w:r>
        <w:t xml:space="preserve">WHEREAS, Dominic Knab has proven himself to be an exemplary member of his profession, and he may indeed reflect with pride on the vital part he plays in ensuring the safety and welfare of the citizens of Corpus Christi; now, therefore, be it</w:t>
      </w:r>
    </w:p>
    <w:p w:rsidR="003F3435" w:rsidRDefault="0032493E">
      <w:pPr>
        <w:spacing w:line="480" w:lineRule="auto"/>
        <w:ind w:firstLine="720"/>
        <w:jc w:val="both"/>
      </w:pPr>
      <w:r>
        <w:t xml:space="preserve">RESOLVED, That the House of Representatives of the 86th Texas Legislature hereby congratulate Officer Dominic Knab on being named the 2018 Officer of the Year by the Corpus Christi Police Department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Officer Knab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1215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