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86R26316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H.R.</w:t>
      </w:r>
      <w:r xml:space="preserve">
        <w:t> </w:t>
      </w:r>
      <w:r>
        <w:t xml:space="preserve">No.</w:t>
      </w:r>
      <w:r xml:space="preserve">
        <w:t> </w:t>
      </w:r>
      <w:r>
        <w:t xml:space="preserve">1262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Sun Brewing Company of El Paso won three awards at the 8th Annual New York International Beer Competition on February 10, 2019; and</w:t>
      </w:r>
    </w:p>
    <w:p w:rsidR="003F3435" w:rsidRDefault="0032493E">
      <w:pPr>
        <w:spacing w:line="480" w:lineRule="auto"/>
        <w:ind w:firstLine="720"/>
        <w:jc w:val="both"/>
      </w:pPr>
      <w:r>
        <w:t xml:space="preserve">WHEREAS, Founded in February 2014 by David A.</w:t>
      </w:r>
      <w:r xml:space="preserve">
        <w:t> </w:t>
      </w:r>
      <w:r>
        <w:t xml:space="preserve">Slocum, Sun Brewing Company is a small, artisanal brewery that creates original and seasonal craft beers inspired by the flavors of the Borderland region; Mr.</w:t>
      </w:r>
      <w:r xml:space="preserve">
        <w:t> </w:t>
      </w:r>
      <w:r>
        <w:t xml:space="preserve">Slocum runs the business with his wife, Ana, and over the past five years, the brewery has gained a loyal following by El Pasoans and visitors alike; and</w:t>
      </w:r>
    </w:p>
    <w:p w:rsidR="003F3435" w:rsidRDefault="0032493E">
      <w:pPr>
        <w:spacing w:line="480" w:lineRule="auto"/>
        <w:ind w:firstLine="720"/>
        <w:jc w:val="both"/>
      </w:pPr>
      <w:r>
        <w:t xml:space="preserve">WHEREAS, More than 600 beer submissions from 14 different countries were showcased at the NYIBC in New York City; not only was Sun Brewing Company named the 2019 Texas Saison Brewery of the Year, but its Saison de Membrillo won silver in the French- &amp; French- and Belgian-Style Saison category, and its Trivium Series No.</w:t>
      </w:r>
      <w:r xml:space="preserve">
        <w:t> </w:t>
      </w:r>
      <w:r>
        <w:t xml:space="preserve">3 Charlemagne's Holy Grail won bronze in the Belgian-Style Sour Ale category; additionally, Sun Brewing's Tepache Tamarindo Indigenous Ale earned a gold medal at the Denver International Beer Competition in 2017; and</w:t>
      </w:r>
    </w:p>
    <w:p w:rsidR="003F3435" w:rsidRDefault="0032493E">
      <w:pPr>
        <w:spacing w:line="480" w:lineRule="auto"/>
        <w:ind w:firstLine="720"/>
        <w:jc w:val="both"/>
      </w:pPr>
      <w:r>
        <w:t xml:space="preserve">WHEREAS, Small businesses play an important role in the economic prosperity of the Lone Star State, and David and Ana Slocum may take justifiable pride in Sun Brewing's prestigious recognition from the New York International Beer Competition; now, therefore, be it</w:t>
      </w:r>
    </w:p>
    <w:p w:rsidR="003F3435" w:rsidRDefault="0032493E">
      <w:pPr>
        <w:spacing w:line="480" w:lineRule="auto"/>
        <w:ind w:firstLine="720"/>
        <w:jc w:val="both"/>
      </w:pPr>
      <w:r>
        <w:t xml:space="preserve">RESOLVED, That the House of Representatives of the 86th Texas Legislature hereby congratulate Sun Brewing Company on winning three awards at the 2019 New York International Beer Competition and extend to all those associated with the business sincere best wishes for continued success; and, be it further</w:t>
      </w:r>
    </w:p>
    <w:p w:rsidR="003F3435" w:rsidRDefault="0032493E">
      <w:pPr>
        <w:spacing w:line="480" w:lineRule="auto"/>
        <w:ind w:firstLine="720"/>
        <w:jc w:val="both"/>
      </w:pPr>
      <w:r>
        <w:t xml:space="preserve">RESOLVED, That an official copy of this resolution be prepared for the company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