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Esthermay Cornwell Johnston of Austin is reaching that impressive milestone on May 13, 2019; and</w:t>
      </w:r>
    </w:p>
    <w:p w:rsidR="003F3435" w:rsidRDefault="0032493E">
      <w:pPr>
        <w:spacing w:line="480" w:lineRule="auto"/>
        <w:ind w:firstLine="720"/>
        <w:jc w:val="both"/>
      </w:pPr>
      <w:r>
        <w:t xml:space="preserve">WHEREAS, Born in Okmulgee, Oklahoma, in 1919, Esthermay Johnston moved to Beaumont with her family during the Great Depression, when she was 12 years old; she attended Stephen F. Austin State University, and her election as "Miss Daisy Mae" led to her first date with Everett Johnston; married in 1942, they became the proud parents of a daughter, Mary Luretta, and they were later blessed with two granddaughters, Virginia and Madeline; the couple shared a rewarding marriage of 54 years before Mr.</w:t>
      </w:r>
      <w:r xml:space="preserve">
        <w:t> </w:t>
      </w:r>
      <w:r>
        <w:t xml:space="preserve">Johnston's passing; and</w:t>
      </w:r>
    </w:p>
    <w:p w:rsidR="003F3435" w:rsidRDefault="0032493E">
      <w:pPr>
        <w:spacing w:line="480" w:lineRule="auto"/>
        <w:ind w:firstLine="720"/>
        <w:jc w:val="both"/>
      </w:pPr>
      <w:r>
        <w:t xml:space="preserve">WHEREAS, Mrs.</w:t>
      </w:r>
      <w:r xml:space="preserve">
        <w:t> </w:t>
      </w:r>
      <w:r>
        <w:t xml:space="preserve">Johnston taught in public schools for three decades, and she spent the majority of her career at Margaret B. Henderson Elementary School in the Dallas Independent School District, where she took a whole child approach to address the comprehensive needs and long-term development of her students; and</w:t>
      </w:r>
    </w:p>
    <w:p w:rsidR="003F3435" w:rsidRDefault="0032493E">
      <w:pPr>
        <w:spacing w:line="480" w:lineRule="auto"/>
        <w:ind w:firstLine="720"/>
        <w:jc w:val="both"/>
      </w:pPr>
      <w:r>
        <w:t xml:space="preserve">WHEREAS, A woman of faith, Mrs.</w:t>
      </w:r>
      <w:r xml:space="preserve">
        <w:t> </w:t>
      </w:r>
      <w:r>
        <w:t xml:space="preserve">Johnston is a lifelong member of the Christian Church (Disciples of Christ); she was the first woman to be named elder emeritus at Rosemont Christian Church in Dallas, and she was also named life elder at University Christian Church in Austin, where she remains active in the congregation; and</w:t>
      </w:r>
    </w:p>
    <w:p w:rsidR="003F3435" w:rsidRDefault="0032493E">
      <w:pPr>
        <w:spacing w:line="480" w:lineRule="auto"/>
        <w:ind w:firstLine="720"/>
        <w:jc w:val="both"/>
      </w:pPr>
      <w:r>
        <w:t xml:space="preserve">WHEREAS, Esthermay Johnston is a source of wisdom and inspiration, and she holds a special place in the hearts of all those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Esthermay Cornwell Johnston on the joyous occasion of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Johnston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1281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