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86R28008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1291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102nd birthday of an esteemed Texan is truly cause for celebration, and Mamie Frank Lewis of Barrett Station is marking this momentous occasion in life on May 15, 2019; and</w:t>
      </w:r>
    </w:p>
    <w:p w:rsidR="003F3435" w:rsidRDefault="0032493E">
      <w:pPr>
        <w:spacing w:line="480" w:lineRule="auto"/>
        <w:ind w:firstLine="720"/>
        <w:jc w:val="both"/>
      </w:pPr>
      <w:r>
        <w:t xml:space="preserve">WHEREAS, Born to Joe and Clara Frank in Elton, Louisiana, in 1917, the former Mamie Frank grew up as the fourth of nine children; when she was in elementary school, her family moved to the Dayton/Barbers Hill area, where her father was employed by a farmer; she and her siblings were put to work as well, performing tasks from picking and chopping cotton to cutting wood and driving tractors; the Franks became close friends with the Lewis family, and her courtship with Louis Lewis led to marriage; and</w:t>
      </w:r>
    </w:p>
    <w:p w:rsidR="003F3435" w:rsidRDefault="0032493E">
      <w:pPr>
        <w:spacing w:line="480" w:lineRule="auto"/>
        <w:ind w:firstLine="720"/>
        <w:jc w:val="both"/>
      </w:pPr>
      <w:r>
        <w:t xml:space="preserve">WHEREAS, The couple were blessed with 13 children, and while devoting herself to her home and family, Mrs.</w:t>
      </w:r>
      <w:r xml:space="preserve">
        <w:t> </w:t>
      </w:r>
      <w:r>
        <w:t xml:space="preserve">Lewis also earned money through a variety of odd jobs, including ironing clothes and housekeeping; after her children all reached school age, she joined the staff of the Crosby Independent School District, and she was employed in the cafeteria for two decades before her retirement; and</w:t>
      </w:r>
    </w:p>
    <w:p w:rsidR="003F3435" w:rsidRDefault="0032493E">
      <w:pPr>
        <w:spacing w:line="480" w:lineRule="auto"/>
        <w:ind w:firstLine="720"/>
        <w:jc w:val="both"/>
      </w:pPr>
      <w:r>
        <w:t xml:space="preserve">WHEREAS, Widowed in 1976, Mrs.</w:t>
      </w:r>
      <w:r xml:space="preserve">
        <w:t> </w:t>
      </w:r>
      <w:r>
        <w:t xml:space="preserve">Lewis has also survived nine of her children; today, she is the cherished matriarch of a fine family that has grown to include 25 grandchildren, 55 great-grandchildren, 28 great-great-grandchildren, and 2 great-great-great-grandchildren; every day, she attends the Barrett Station seniors program, and she worships at Shiloh Missionary Baptist Church weekly; she enjoys spending time with loved ones, traveling, and watching television shows, including </w:t>
      </w:r>
      <w:r>
        <w:rPr>
          <w:i/>
        </w:rPr>
        <w:t xml:space="preserve">In the Heat of the Night</w:t>
      </w:r>
      <w:r>
        <w:t xml:space="preserve">, </w:t>
      </w:r>
      <w:r>
        <w:rPr>
          <w:i/>
        </w:rPr>
        <w:t xml:space="preserve">Walker, Texas Ranger</w:t>
      </w:r>
      <w:r>
        <w:t xml:space="preserve">, and </w:t>
      </w:r>
      <w:r>
        <w:rPr>
          <w:i/>
        </w:rPr>
        <w:t xml:space="preserve">Wheel of Fortune</w:t>
      </w:r>
      <w:r>
        <w:t xml:space="preserve">; in addition, she follows the Houston Rockets, taking special interest in the exploits of her favorite player, James Harden; and</w:t>
      </w:r>
    </w:p>
    <w:p w:rsidR="003F3435" w:rsidRDefault="0032493E">
      <w:pPr>
        <w:spacing w:line="480" w:lineRule="auto"/>
        <w:ind w:firstLine="720"/>
        <w:jc w:val="both"/>
      </w:pPr>
      <w:r>
        <w:t xml:space="preserve">WHEREAS, Mamie Frank Lewis is a source of tremendous inspiration, and in sharing the experience gained through more than a century of life well lived, she bestows a precious gift of wisdom that benefits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Mamie Frank Lewis on the joyous occasion of her 102nd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Lewis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