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86R26313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H.R.</w:t>
      </w:r>
      <w:r xml:space="preserve">
        <w:t> </w:t>
      </w:r>
      <w:r>
        <w:t xml:space="preserve">No.</w:t>
      </w:r>
      <w:r xml:space="preserve">
        <w:t> </w:t>
      </w:r>
      <w:r>
        <w:t xml:space="preserve">1295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6th Annual Wild West BBQ Cook-Off is taking place in Bexar County October 18-20, 2019; and</w:t>
      </w:r>
    </w:p>
    <w:p w:rsidR="003F3435" w:rsidRDefault="0032493E">
      <w:pPr>
        <w:spacing w:line="480" w:lineRule="auto"/>
        <w:ind w:firstLine="720"/>
        <w:jc w:val="both"/>
      </w:pPr>
      <w:r>
        <w:t xml:space="preserve">WHEREAS, An International Barbeque Cookers Association sanctioned championship cook-off, this much-anticipated event attracts talented chefs from across the state; these highly skilled pit masters are putting their culinary skills to the test as they vie to produce the tastiest entries in several different categories; guests have the opportunity to sample a variety of savory dishes while enjoying a fun, family-oriented day that will also include a dance, silent auction, and live auction; and</w:t>
      </w:r>
    </w:p>
    <w:p w:rsidR="003F3435" w:rsidRDefault="0032493E">
      <w:pPr>
        <w:spacing w:line="480" w:lineRule="auto"/>
        <w:ind w:firstLine="720"/>
        <w:jc w:val="both"/>
      </w:pPr>
      <w:r>
        <w:t xml:space="preserve">WHEREAS, The cook-off raises funds to benefit the Combat Marine Outdoors organization, which serves veterans who have suffered injuries and disabilities by providing them with opportunities to enjoy hunting, fishing, and other outdoor activities at no expense; and</w:t>
      </w:r>
    </w:p>
    <w:p w:rsidR="003F3435" w:rsidRDefault="0032493E">
      <w:pPr>
        <w:spacing w:line="480" w:lineRule="auto"/>
        <w:ind w:firstLine="720"/>
        <w:jc w:val="both"/>
      </w:pPr>
      <w:r>
        <w:t xml:space="preserve">WHEREAS, Texans are renowned for their love of barbecue, and the Wild West BBQ Cook-Off is sure to offer everyone in attendance the chance to enjoy exceptional cuisine, entertainment, and South Texas hospitality while supporting a worthwhile cause; now, therefore, be it</w:t>
      </w:r>
    </w:p>
    <w:p w:rsidR="003F3435" w:rsidRDefault="0032493E">
      <w:pPr>
        <w:spacing w:line="480" w:lineRule="auto"/>
        <w:ind w:firstLine="720"/>
        <w:jc w:val="both"/>
      </w:pPr>
      <w:r>
        <w:t xml:space="preserve">RESOLVED, That the House of Representatives of the 86th Texas Legislature hereby commemorate the 2019 Wild West BBQ Cook-Off and extend to its organizers, participants, and attendees sincere best wishes for an enjoyable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