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Fort Worth Herd is celebrating the 20th anniversary of its founding on May 10, 2019; and</w:t>
      </w:r>
    </w:p>
    <w:p w:rsidR="003F3435" w:rsidRDefault="0032493E">
      <w:pPr>
        <w:spacing w:line="480" w:lineRule="auto"/>
        <w:ind w:firstLine="720"/>
        <w:jc w:val="both"/>
      </w:pPr>
      <w:r>
        <w:t xml:space="preserve">WHEREAS, The first modern cattle drive took place on the City of Fort Worth's 150th anniversary on June 12, 1999; what began as a seasonal operation has since evolved into a twice-daily drive through the Fort Worth Stockyards, honoring the historical drovers of the Chisholm Trail who moved longhorns up the trail after the Civil War; and</w:t>
      </w:r>
    </w:p>
    <w:p w:rsidR="003F3435" w:rsidRDefault="0032493E">
      <w:pPr>
        <w:spacing w:line="480" w:lineRule="auto"/>
        <w:ind w:firstLine="720"/>
        <w:jc w:val="both"/>
      </w:pPr>
      <w:r>
        <w:t xml:space="preserve">WHEREAS, Ably led by trail boss Kristin Jaworski, the Fort Worth Herd is a nonprofit managed by the Visit Fort Worth organization; the Herd cares for 21 donated longhorn steers, including 16 for the cattle drive and 5 show steers; this seven-days-a-week operation employs between 15 and 20 individuals; and</w:t>
      </w:r>
    </w:p>
    <w:p w:rsidR="003F3435" w:rsidRDefault="0032493E">
      <w:pPr>
        <w:spacing w:line="480" w:lineRule="auto"/>
        <w:ind w:firstLine="720"/>
        <w:jc w:val="both"/>
      </w:pPr>
      <w:r>
        <w:t xml:space="preserve">WHEREAS, Over the past two decades, the Herd has attracted countless tourists from around the world to the Fort Worth area; moreover, thousands of students have benefited from the Herd's education program, which includes tours through the stockyards and the Texas Cowboy Hall of Fame, as well as an engaging and informative interactive demonstration; and</w:t>
      </w:r>
    </w:p>
    <w:p w:rsidR="003F3435" w:rsidRDefault="0032493E">
      <w:pPr>
        <w:spacing w:line="480" w:lineRule="auto"/>
        <w:ind w:firstLine="720"/>
        <w:jc w:val="both"/>
      </w:pPr>
      <w:r>
        <w:t xml:space="preserve">WHEREAS, The cattle drive occupies a central place in the history of the Lone Star State, and the Fort Worth Herd provides locals and visitors alike with a unique glimpse of the Old West that is both educational and entertaining; now, therefore, be it</w:t>
      </w:r>
    </w:p>
    <w:p w:rsidR="003F3435" w:rsidRDefault="0032493E">
      <w:pPr>
        <w:spacing w:line="480" w:lineRule="auto"/>
        <w:ind w:firstLine="720"/>
        <w:jc w:val="both"/>
      </w:pPr>
      <w:r>
        <w:t xml:space="preserve">RESOLVED, That the House of Representatives of the 86th Texas Legislature hereby congratulate the Fort Worth Herd on its 20th anniversary and extend to all those associated with the organization sincere best wishes for continued success; and, be it further</w:t>
      </w:r>
    </w:p>
    <w:p w:rsidR="003F3435" w:rsidRDefault="0032493E">
      <w:pPr>
        <w:spacing w:line="480" w:lineRule="auto"/>
        <w:ind w:firstLine="720"/>
        <w:jc w:val="both"/>
      </w:pPr>
      <w:r>
        <w:t xml:space="preserve">RESOLVED, That an official copy of this resolution be prepared for the Fort Worth Herd as an expression of high regard by the Texas House of Representatives.</w:t>
      </w:r>
    </w:p>
    <w:p w:rsidR="003F3435" w:rsidRDefault="0032493E">
      <w:pPr>
        <w:jc w:val="both"/>
      </w:pPr>
    </w:p>
    <w:p w:rsidR="003F3435" w:rsidRDefault="0032493E">
      <w:pPr>
        <w:jc w:val="right"/>
      </w:pPr>
      <w:r>
        <w:t xml:space="preserve">Goldman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1451 was adopted by the House on May 10,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