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1459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Kevin Dickey retired from the Austin District of the Texas Department of Transportation on April 30, 2019, after more than 32 years with the agency; and</w:t>
      </w:r>
    </w:p>
    <w:p w:rsidR="003F3435" w:rsidRDefault="0032493E">
      <w:pPr>
        <w:spacing w:line="480" w:lineRule="auto"/>
        <w:ind w:firstLine="720"/>
        <w:jc w:val="both"/>
      </w:pPr>
      <w:r>
        <w:t xml:space="preserve">WHEREAS, A graduate of Texas A&amp;M University, this licensed professional engineer first joined TxDOT in 1987, when he took a position in the Waco District; over the succeeding years, he served that district in a number of different roles, including as director of transportation planning and development, and his efforts were essential to such important projects as the 96-mile expansion of IH-35; and</w:t>
      </w:r>
    </w:p>
    <w:p w:rsidR="003F3435" w:rsidRDefault="0032493E">
      <w:pPr>
        <w:spacing w:line="480" w:lineRule="auto"/>
        <w:ind w:firstLine="720"/>
        <w:jc w:val="both"/>
      </w:pPr>
      <w:r>
        <w:t xml:space="preserve">WHEREAS, Mr.</w:t>
      </w:r>
      <w:r xml:space="preserve">
        <w:t> </w:t>
      </w:r>
      <w:r>
        <w:t xml:space="preserve">Dickey was appointed deputy district engineer for the Austin District in 2015, and for three and a half years, he helped lead TxDOT efforts in the Capitol City and surrounding area; and</w:t>
      </w:r>
    </w:p>
    <w:p w:rsidR="003F3435" w:rsidRDefault="0032493E">
      <w:pPr>
        <w:spacing w:line="480" w:lineRule="auto"/>
        <w:ind w:firstLine="720"/>
        <w:jc w:val="both"/>
      </w:pPr>
      <w:r>
        <w:t xml:space="preserve">WHEREAS, Kevin Dickey has made significant contributions to advancing the mission of the Texas Department of Transportation, and he may take well-deserved pride in his exceptional record of achievement; now, therefore, be it</w:t>
      </w:r>
    </w:p>
    <w:p w:rsidR="003F3435" w:rsidRDefault="0032493E">
      <w:pPr>
        <w:spacing w:line="480" w:lineRule="auto"/>
        <w:ind w:firstLine="720"/>
        <w:jc w:val="both"/>
      </w:pPr>
      <w:r>
        <w:t xml:space="preserve">RESOLVED, That the House of Representatives of the 86th Texas Legislature hereby congratulate Kevin Dickey on his retirement from the Texas Department of Transportation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Dickey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1459 was adopted by the House on May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