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1662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service of an admired Edwards County elected official drew to a close when Andrew W. Barnebey retired as the county commissioner for Precinct No.</w:t>
      </w:r>
      <w:r xml:space="preserve">
        <w:t> </w:t>
      </w:r>
      <w:r>
        <w:t xml:space="preserve">4 on December 31, 2018;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Taking office on January 1, 2015, Mr.</w:t>
      </w:r>
      <w:r xml:space="preserve">
        <w:t> </w:t>
      </w:r>
      <w:r>
        <w:t xml:space="preserve">Barnebey served his fellow citizens with distinction during his notable four-year tenure;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his dedicated leadership and commitment to good governance, Andrew Barnebey has helped make Edwards County an even better place in which to live and work, and he has set a standard of excellence to which others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Andrew W. Barnebey on his retirement as the county commissioner for Edwards County Precinct No.</w:t>
      </w:r>
      <w:r xml:space="preserve">
        <w:t> </w:t>
      </w:r>
      <w:r>
        <w:t xml:space="preserve">4 and extend to him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Barnebey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Murr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1662 was adopted by the House on May 24,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1662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