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86R33178(2)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1670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Oscar Peña has been named salutatorian of the Class of 2019 at Roy Miller High School in Corpus Christi, and 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his place as one of the two top ranking students in his class, Mr. Peña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The son of Oscar and Amanda Peña, Mr. Peña plans to attend Texas A&amp;M University-Kingsville to study chemical engineering; and</w:t>
      </w:r>
    </w:p>
    <w:p w:rsidR="003F3435" w:rsidRDefault="0032493E">
      <w:pPr>
        <w:spacing w:line="480" w:lineRule="auto"/>
        <w:ind w:firstLine="720"/>
        <w:jc w:val="both"/>
      </w:pPr>
      <w:r>
        <w:t xml:space="preserve">WHEREAS, During his years at Miller High, Oscar Peña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Oscar Peña on graduating as the salutatorian of the Roy Miller High School Class of 2019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 Peña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