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86R33214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H.R.</w:t>
      </w:r>
      <w:r xml:space="preserve">
        <w:t> </w:t>
      </w:r>
      <w:r>
        <w:t xml:space="preserve">No.</w:t>
      </w:r>
      <w:r xml:space="preserve">
        <w:t> </w:t>
      </w:r>
      <w:r>
        <w:t xml:space="preserve">1742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McGregor are mourning the untimely loss of a respected and beloved neighbor with the passing of longtime schoolteacher Jerry Lynch on April 19, 2019, at the age of 55; and</w:t>
      </w:r>
    </w:p>
    <w:p w:rsidR="003F3435" w:rsidRDefault="0032493E">
      <w:pPr>
        <w:spacing w:line="480" w:lineRule="auto"/>
        <w:ind w:firstLine="720"/>
        <w:jc w:val="both"/>
      </w:pPr>
      <w:r>
        <w:t xml:space="preserve">WHEREAS, Jerry Lynch was born in Waco on July 28, 1963; after graduating from Crawford High School, she continued her studies at Oklahoma Panhandle State University, earning her bachelor's degree in 1987, and she subsequently began her teaching career in the Lorena Independent School District; she taught and coached in Lorena until relocating in 1991 to McGregor ISD, where she spent the majority of her more than 30 years as an educator; and</w:t>
      </w:r>
    </w:p>
    <w:p w:rsidR="003F3435" w:rsidRDefault="0032493E">
      <w:pPr>
        <w:spacing w:line="480" w:lineRule="auto"/>
        <w:ind w:firstLine="720"/>
        <w:jc w:val="both"/>
      </w:pPr>
      <w:r>
        <w:t xml:space="preserve">WHEREAS, In addition to teaching, Ms.</w:t>
      </w:r>
      <w:r xml:space="preserve">
        <w:t> </w:t>
      </w:r>
      <w:r>
        <w:t xml:space="preserve">Lynch coached girls' basketball and served as director of the Peer Assistance and Leadership program during her years at McGregor ISD; she also worked as a driver education instructor, and she was actively involved in the Heart O' Texas Fair and Rodeo; and</w:t>
      </w:r>
    </w:p>
    <w:p w:rsidR="003F3435" w:rsidRDefault="0032493E">
      <w:pPr>
        <w:spacing w:line="480" w:lineRule="auto"/>
        <w:ind w:firstLine="720"/>
        <w:jc w:val="both"/>
      </w:pPr>
      <w:r>
        <w:t xml:space="preserve">WHEREAS, A pillar of her community, Jerry Lynch touched countless lives and won the affection and admiration of all who knew her, and she will forever hold a treasured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Jerry Lynch and extend deepest condolences to her loved ones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Jerry Lynch.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