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86R34459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James Clark Pugh of George West who passed away on May 14, 2019, at the age of 80; and</w:t>
      </w:r>
    </w:p>
    <w:p w:rsidR="003F3435" w:rsidRDefault="0032493E">
      <w:pPr>
        <w:spacing w:line="480" w:lineRule="auto"/>
        <w:ind w:firstLine="720"/>
        <w:jc w:val="both"/>
      </w:pPr>
      <w:r>
        <w:t xml:space="preserve">WHEREAS, Born in San Diego on August 14, 1938, to James and Eva Pugh, Jim Pugh grew up with the companionship of four siblings, Martha, Peggy, Bill, and Hannah; after graduating from George West High School in 1956, he answered his nation's call to duty and served in the United States Navy for three years; and</w:t>
      </w:r>
    </w:p>
    <w:p w:rsidR="003F3435" w:rsidRDefault="0032493E">
      <w:pPr>
        <w:spacing w:line="480" w:lineRule="auto"/>
        <w:ind w:firstLine="720"/>
        <w:jc w:val="both"/>
      </w:pPr>
      <w:r>
        <w:t xml:space="preserve">WHEREAS, In 1960, Mr.</w:t>
      </w:r>
      <w:r xml:space="preserve">
        <w:t> </w:t>
      </w:r>
      <w:r>
        <w:t xml:space="preserve">Pugh was hired by the Texas Highway Department, and he enjoyed a long and successful career with the agency that spanned 34 years; he also worked for O. K. and Julia Gaddis and took care of their cattle for three decades; a founding member of the Live Oak County Rodeo Club, he gave back to his community by helping teach area youth how to rope; and</w:t>
      </w:r>
    </w:p>
    <w:p w:rsidR="003F3435" w:rsidRDefault="0032493E">
      <w:pPr>
        <w:spacing w:line="480" w:lineRule="auto"/>
        <w:ind w:firstLine="720"/>
        <w:jc w:val="both"/>
      </w:pPr>
      <w:r>
        <w:t xml:space="preserve">WHEREAS, In all his endeavors, Mr.</w:t>
      </w:r>
      <w:r xml:space="preserve">
        <w:t> </w:t>
      </w:r>
      <w:r>
        <w:t xml:space="preserve">Pugh drew strength from the rewarding 56-year marriage that he shared with his wife, Ruby; he was the proud father of four children, James, Sam, Julie, and Bridget, and he experienced the joy of welcoming into his family 13 grandchildren; and</w:t>
      </w:r>
    </w:p>
    <w:p w:rsidR="003F3435" w:rsidRDefault="0032493E">
      <w:pPr>
        <w:spacing w:line="480" w:lineRule="auto"/>
        <w:ind w:firstLine="720"/>
        <w:jc w:val="both"/>
      </w:pPr>
      <w:r>
        <w:t xml:space="preserve">WHEREAS, Those who were privileged to share in this treasured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James Clark Pugh and extend sincere condolences to the members of his family: to his wife, Ruby Pugh; to his sons, James G. Pugh and his wife, Julia, and Sam Pugh and his wife, Tammy; to his daughters, Julie Kaase and her husband, Tony, and Bridget Emerson and her husband, Travis; to his sisters, Martha Davis and her husband, L. T., and Peggy Maltese; to his grandchildren, Dalton, Savannah, Mason, Michael, James, Ryan, Jacob, David, Travis, Elizabeth, Ashlyn, Gracie, and James;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Pugh.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