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86R30119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1776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Sylvia Diana Lopez of Rio Grande City, who passed away on September 28, 2017, at the age of 61; and</w:t>
      </w:r>
    </w:p>
    <w:p w:rsidR="003F3435" w:rsidRDefault="0032493E">
      <w:pPr>
        <w:spacing w:line="480" w:lineRule="auto"/>
        <w:ind w:firstLine="720"/>
        <w:jc w:val="both"/>
      </w:pPr>
      <w:r>
        <w:t xml:space="preserve">WHEREAS, The former Sylvia Garcia was born on April 30, 1956, to Jose Leon Garcia and Margarita Carrera, and she grew up with the companionship of three siblings, Jose, Ernesto, and Elda; a 1974 graduate of Rio Grande City High School, she later returned to school and earned a degree from The University of Texas-Pan American in 1994; and</w:t>
      </w:r>
    </w:p>
    <w:p w:rsidR="003F3435" w:rsidRDefault="0032493E">
      <w:pPr>
        <w:spacing w:line="480" w:lineRule="auto"/>
        <w:ind w:firstLine="720"/>
        <w:jc w:val="both"/>
      </w:pPr>
      <w:r>
        <w:t xml:space="preserve">WHEREAS, Guided by her compassion and her determination to be an advocate for the underserved, Ms.</w:t>
      </w:r>
      <w:r xml:space="preserve">
        <w:t> </w:t>
      </w:r>
      <w:r>
        <w:t xml:space="preserve">Lopez pursued a career as a licensed social worker; for nearly two decades, she served as director of the social work department at Starr County Memorial Hospital, and she also generously shared her expertise with undergraduate and graduate social work students as a field instructor for The University of Texas Rio Grande Valley; and</w:t>
      </w:r>
    </w:p>
    <w:p w:rsidR="003F3435" w:rsidRDefault="0032493E">
      <w:pPr>
        <w:spacing w:line="480" w:lineRule="auto"/>
        <w:ind w:firstLine="720"/>
        <w:jc w:val="both"/>
      </w:pPr>
      <w:r>
        <w:t xml:space="preserve">WHEREAS, Ms.</w:t>
      </w:r>
      <w:r xml:space="preserve">
        <w:t> </w:t>
      </w:r>
      <w:r>
        <w:t xml:space="preserve">Lopez was the devoted mother of three children, Dalinda, Frank, and Melinda, and she took great pride in her two granddaughters, Cinco and Viva; in her leisure time, she enjoyed relaxing on the beach, fishing in the bay, and inviting family and friends over for beer and barbecue; and</w:t>
      </w:r>
    </w:p>
    <w:p w:rsidR="003F3435" w:rsidRDefault="0032493E">
      <w:pPr>
        <w:spacing w:line="480" w:lineRule="auto"/>
        <w:ind w:firstLine="720"/>
        <w:jc w:val="both"/>
      </w:pPr>
      <w:r>
        <w:t xml:space="preserve">WHEREAS, Although Sylvia Lopez is deeply missed, she will forever be remembered with admiration and affection by her loved ones and by the many people whose lives were touched by her work; now, therefore, be it</w:t>
      </w:r>
    </w:p>
    <w:p w:rsidR="003F3435" w:rsidRDefault="0032493E">
      <w:pPr>
        <w:spacing w:line="480" w:lineRule="auto"/>
        <w:ind w:firstLine="720"/>
        <w:jc w:val="both"/>
      </w:pPr>
      <w:r>
        <w:t xml:space="preserve">RESOLVED, That the House of Representatives of the 86th Texas Legislature hereby pay tribute to the memory of Sylvia Diana Lopez and extend sincere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Sylvia Diana Lopez.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