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86R34750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1782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Joe Milton Pirtle of Belton on May 12, 2019, at the age of 87; and</w:t>
      </w:r>
    </w:p>
    <w:p w:rsidR="003F3435" w:rsidRDefault="0032493E">
      <w:pPr>
        <w:spacing w:line="480" w:lineRule="auto"/>
        <w:ind w:firstLine="720"/>
        <w:jc w:val="both"/>
      </w:pPr>
      <w:r>
        <w:t xml:space="preserve">WHEREAS, Joe Pirtle was born in Salado on September 20, 1931, to Paul and Gertie Pirtle, and he grew up with four siblings, Paul, Billie, Jamie, and Bob; he was a standout athlete and senior class president at Salado High School; and</w:t>
      </w:r>
    </w:p>
    <w:p w:rsidR="003F3435" w:rsidRDefault="0032493E">
      <w:pPr>
        <w:spacing w:line="480" w:lineRule="auto"/>
        <w:ind w:firstLine="720"/>
        <w:jc w:val="both"/>
      </w:pPr>
      <w:r>
        <w:t xml:space="preserve">WHEREAS, Mr.</w:t>
      </w:r>
      <w:r xml:space="preserve">
        <w:t> </w:t>
      </w:r>
      <w:r>
        <w:t xml:space="preserve">Pirtle married Mary Nell Moore in 1952, and the couple shared 66 rewarding years together; he was the proud father to two daughters, Paula and Jane, and later in life, he was the beloved "Dedad" to six grandchildren, Travers, Jay, Casie, Adam, Bret, and Cole, and five great-grandchildren, Jack, Lily, June, Hazel Cate, and Eli; and</w:t>
      </w:r>
    </w:p>
    <w:p w:rsidR="003F3435" w:rsidRDefault="0032493E">
      <w:pPr>
        <w:spacing w:line="480" w:lineRule="auto"/>
        <w:ind w:firstLine="720"/>
        <w:jc w:val="both"/>
      </w:pPr>
      <w:r>
        <w:t xml:space="preserve">WHEREAS, After graduating from college, Mr.</w:t>
      </w:r>
      <w:r xml:space="preserve">
        <w:t> </w:t>
      </w:r>
      <w:r>
        <w:t xml:space="preserve">Pirtle joined the Belton Independent School District as a science teacher and coach, leading the basketball team to a state championship; he went on to serve the district as an elementary school and junior high school principal, director of curriculum, assistant superintendent, and superintendent; he was a finalist for state Superintendent of the Year and was named Texas Administrator of the Month in June 1997; moreover, he was president of the board of directors for Education Service Center Region 12, which recognized him as Superintendent of the Year in 1994; he retired after 43 years with Belton ISD, and the district named an elementary school in his honor; and</w:t>
      </w:r>
    </w:p>
    <w:p w:rsidR="003F3435" w:rsidRDefault="0032493E">
      <w:pPr>
        <w:spacing w:line="480" w:lineRule="auto"/>
        <w:ind w:firstLine="720"/>
        <w:jc w:val="both"/>
      </w:pPr>
      <w:r>
        <w:t xml:space="preserve">WHEREAS, A leader in his community, Mr.</w:t>
      </w:r>
      <w:r xml:space="preserve">
        <w:t> </w:t>
      </w:r>
      <w:r>
        <w:t xml:space="preserve">Pirtle was president of the Belton Area Chamber of Commerce, the Lions Club, and the United Way of Central Texas, and he further contributed his time to the local Crime Stoppers and Communities in Schools organizations; he received the Outstanding Citizen Award from the Belton Area Chamber and was named Lion of the Year, and he was also honored with the Special Olympics Distinguished Award; and</w:t>
      </w:r>
    </w:p>
    <w:p w:rsidR="003F3435" w:rsidRDefault="0032493E">
      <w:pPr>
        <w:spacing w:line="480" w:lineRule="auto"/>
        <w:ind w:firstLine="720"/>
        <w:jc w:val="both"/>
      </w:pPr>
      <w:r>
        <w:t xml:space="preserve">WHEREAS, A devoted husband, a loving father and grandfather, and an admired and beloved educator, Joe Pirtle dedicated his life to the service of others, and he leaves behind a legacy that will continue to inspire all those who were fortunate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Joe Milton Pirtle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Joe Milton Pirtle.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