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86R34117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H.R.</w:t>
      </w:r>
      <w:r xml:space="preserve">
        <w:t> </w:t>
      </w:r>
      <w:r>
        <w:t xml:space="preserve">No.</w:t>
      </w:r>
      <w:r xml:space="preserve">
        <w:t> </w:t>
      </w:r>
      <w:r>
        <w:t xml:space="preserve">1785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First United Methodist Church Waxahachie are celebrating the 170th anniversary of their church's founding on June 9, 2019; and</w:t>
      </w:r>
    </w:p>
    <w:p w:rsidR="003F3435" w:rsidRDefault="0032493E">
      <w:pPr>
        <w:spacing w:line="480" w:lineRule="auto"/>
        <w:ind w:firstLine="720"/>
        <w:jc w:val="both"/>
      </w:pPr>
      <w:r>
        <w:t xml:space="preserve">WHEREAS, This venerable religious institution can trace its origins back to 1849, when the Reverend Falacius Reynolds organized a formal Methodist society in Waxahachie; three years later, the congregation built its first sanctuary on what is now East Franklin Street, and a second building was soon constructed on the adjoining lot; after nearly four decades, the church found a new home on College Street, where it remained for more than half a century, and in 1950, it moved to its current location on West Marvin Avenue; in 2000, the church added a 24,000-square-foot family life center to its campus; and</w:t>
      </w:r>
    </w:p>
    <w:p w:rsidR="003F3435" w:rsidRDefault="0032493E">
      <w:pPr>
        <w:spacing w:line="480" w:lineRule="auto"/>
        <w:ind w:firstLine="720"/>
        <w:jc w:val="both"/>
      </w:pPr>
      <w:r>
        <w:t xml:space="preserve">WHEREAS, Over the years, First United Methodist Church Waxahachie has benefited from the dedicated efforts of many outstanding pastors, including the Reverend Dr.</w:t>
      </w:r>
      <w:r xml:space="preserve">
        <w:t> </w:t>
      </w:r>
      <w:r>
        <w:t xml:space="preserve">Kevin Tully, who leads the congregation today; and</w:t>
      </w:r>
    </w:p>
    <w:p w:rsidR="003F3435" w:rsidRDefault="0032493E">
      <w:pPr>
        <w:spacing w:line="480" w:lineRule="auto"/>
        <w:ind w:firstLine="720"/>
        <w:jc w:val="both"/>
      </w:pPr>
      <w:r>
        <w:t xml:space="preserve">WHEREAS, First United Methodist Church Waxahachie has long served as a source of inspiration and guidance to those who worship there, and its continued existence is a testament to the unwavering commitment of its members and clergy, both past and present; now, therefore, be it</w:t>
      </w:r>
    </w:p>
    <w:p w:rsidR="003F3435" w:rsidRDefault="0032493E">
      <w:pPr>
        <w:spacing w:line="480" w:lineRule="auto"/>
        <w:ind w:firstLine="720"/>
        <w:jc w:val="both"/>
      </w:pPr>
      <w:r>
        <w:t xml:space="preserve">RESOLVED, That the House of Representatives of the 86th Texas Legislature hereby commemorate the 170th anniversary of First United Methodist Church Waxahachie and extend to the congregation sincere best wishes for many more years of shared prayer and fellowship;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