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Fernando A. Benavides of Sam Houston High School has been named the recipient of the 2019 Arlington Independent School District Secondary Principal of the Year Award; and</w:t>
      </w:r>
    </w:p>
    <w:p w:rsidR="003F3435" w:rsidRDefault="0032493E">
      <w:pPr>
        <w:spacing w:line="480" w:lineRule="auto"/>
        <w:ind w:firstLine="720"/>
        <w:jc w:val="both"/>
      </w:pPr>
      <w:r>
        <w:t xml:space="preserve">WHEREAS, A graduate of The University of Texas-Pan American, Mr.</w:t>
      </w:r>
      <w:r xml:space="preserve">
        <w:t> </w:t>
      </w:r>
      <w:r>
        <w:t xml:space="preserve">Benavides went on to earn his master's degree in education from the University of North Texas; he began his career in education in the Mercedes and Mansfield Independent School Districts, teaching Texas history, world geography, government, and macroeconomics, as well as teen leadership and community service; he was appointed to the AP government test development committee for the College Board and served for two years as a consultant; and</w:t>
      </w:r>
    </w:p>
    <w:p w:rsidR="003F3435" w:rsidRDefault="0032493E">
      <w:pPr>
        <w:spacing w:line="480" w:lineRule="auto"/>
        <w:ind w:firstLine="720"/>
        <w:jc w:val="both"/>
      </w:pPr>
      <w:r>
        <w:t xml:space="preserve">WHEREAS, Mr.</w:t>
      </w:r>
      <w:r xml:space="preserve">
        <w:t> </w:t>
      </w:r>
      <w:r>
        <w:t xml:space="preserve">Benavides embarked on an administrative path as an assistant principal in Venus ISD before joining Arlington ISD as assistant principal at Sam Houston High; after serving as principal of Boles Junior High for four years, he returned to Sam Houston; over the course of his exemplary tenure, the school has increased its enrollment while improving college readiness and graduation rates; Mr.</w:t>
      </w:r>
      <w:r xml:space="preserve">
        <w:t> </w:t>
      </w:r>
      <w:r>
        <w:t xml:space="preserve">Benavides has brought to his leadership roles valuable life experience gained while serving his country in the U.S. Marine Corps; during Operation Desert Storm, he was a member of the 7th Marines and received the Kuwait Liberation Medal, and his other decorations include the National Defense Service Medal and the Navy and Marine Corps Achievement Medal; and</w:t>
      </w:r>
    </w:p>
    <w:p w:rsidR="003F3435" w:rsidRDefault="0032493E">
      <w:pPr>
        <w:spacing w:line="480" w:lineRule="auto"/>
        <w:ind w:firstLine="720"/>
        <w:jc w:val="both"/>
      </w:pPr>
      <w:r>
        <w:t xml:space="preserve">WHEREAS, This summer, Mr.</w:t>
      </w:r>
      <w:r xml:space="preserve">
        <w:t> </w:t>
      </w:r>
      <w:r>
        <w:t xml:space="preserve">Benavides will take on a new challenge as secondary human resource services director for Mansfield ISD; in all his endeavors, he enjoys the love and support of his wife, Tiffany Benavides, and their children, Matthew, Jacob, Gabrielle, Isabella, and Samuel; and</w:t>
      </w:r>
    </w:p>
    <w:p w:rsidR="003F3435" w:rsidRDefault="0032493E">
      <w:pPr>
        <w:spacing w:line="480" w:lineRule="auto"/>
        <w:ind w:firstLine="720"/>
        <w:jc w:val="both"/>
      </w:pPr>
      <w:r>
        <w:t xml:space="preserve">WHEREAS, Through his skill, dedication, and professionalism, Fernando Benavides has helped provide a strong academic foundation for students of Sam Houston High, and his contributions have earned the respect and admiration of his fellow educators; now, therefore, be it</w:t>
      </w:r>
    </w:p>
    <w:p w:rsidR="003F3435" w:rsidRDefault="0032493E">
      <w:pPr>
        <w:spacing w:line="480" w:lineRule="auto"/>
        <w:ind w:firstLine="720"/>
        <w:jc w:val="both"/>
      </w:pPr>
      <w:r>
        <w:t xml:space="preserve">RESOLVED, That the House of Representatives of the 86th Texas Legislature hereby congratulate Fernando A. Benavides on his receipt of the 2019 Arlington Independent School District Secondary Principal of the Year Award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Benavides as an expression of high regard by the Texas House of Representatives.</w:t>
      </w:r>
    </w:p>
    <w:p w:rsidR="003F3435" w:rsidRDefault="0032493E">
      <w:pPr>
        <w:jc w:val="both"/>
      </w:pP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1852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