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Author Glenn Dromgoole of Abilene was inducted into the Texas Literary Hall of Fame at a ceremony in Fort Worth on March 15, 2019; and</w:t>
      </w:r>
    </w:p>
    <w:p w:rsidR="003F3435" w:rsidRDefault="0032493E">
      <w:pPr>
        <w:spacing w:line="480" w:lineRule="auto"/>
        <w:ind w:firstLine="720"/>
        <w:jc w:val="both"/>
      </w:pPr>
      <w:r>
        <w:t xml:space="preserve">WHEREAS, Established by the Friends of the Fort Worth Public Library in 2004, the Texas Literary Hall of Fame honors Texas writers whose works enhance the state's literary heritage; previous inductees include Larry McMurtry, Elmer Kelton, and Sandra Cisneros; and</w:t>
      </w:r>
    </w:p>
    <w:p w:rsidR="003F3435" w:rsidRDefault="0032493E">
      <w:pPr>
        <w:spacing w:line="480" w:lineRule="auto"/>
        <w:ind w:firstLine="720"/>
        <w:jc w:val="both"/>
      </w:pPr>
      <w:r>
        <w:t xml:space="preserve">WHEREAS, Glenn Dromgoole began his career writing for his hometown newspaper in Sour Lake and as a stringer for the </w:t>
      </w:r>
      <w:r>
        <w:rPr>
          <w:i/>
        </w:rPr>
        <w:t xml:space="preserve">Beaumont Journal</w:t>
      </w:r>
      <w:r>
        <w:t xml:space="preserve">; after serving as editor of the student newspaper at Texas A&amp;M University, he went on to embark on a long and successful career in journalism, working as a reporter, editorial writer, and editor for the </w:t>
      </w:r>
      <w:r>
        <w:rPr>
          <w:i/>
        </w:rPr>
        <w:t xml:space="preserve">Fort Worth Star-Telegram</w:t>
      </w:r>
      <w:r>
        <w:t xml:space="preserve"> and as an editor for the </w:t>
      </w:r>
      <w:r>
        <w:rPr>
          <w:i/>
        </w:rPr>
        <w:t xml:space="preserve">Bryan-College Station Eagle</w:t>
      </w:r>
      <w:r>
        <w:t xml:space="preserve"> before becoming the editor of the </w:t>
      </w:r>
      <w:r>
        <w:rPr>
          <w:i/>
        </w:rPr>
        <w:t xml:space="preserve">Abilene Reporter-News</w:t>
      </w:r>
      <w:r>
        <w:t xml:space="preserve"> in 1985; and</w:t>
      </w:r>
    </w:p>
    <w:p w:rsidR="003F3435" w:rsidRDefault="0032493E">
      <w:pPr>
        <w:spacing w:line="480" w:lineRule="auto"/>
        <w:ind w:firstLine="720"/>
        <w:jc w:val="both"/>
      </w:pPr>
      <w:r>
        <w:t xml:space="preserve">WHEREAS, After retiring from the Abilene paper in 1997, Mr.</w:t>
      </w:r>
      <w:r xml:space="preserve">
        <w:t> </w:t>
      </w:r>
      <w:r>
        <w:t xml:space="preserve">Dromgoole wrote his first book, </w:t>
      </w:r>
      <w:r>
        <w:rPr>
          <w:i/>
        </w:rPr>
        <w:t xml:space="preserve">What Dogs Teach Us</w:t>
      </w:r>
      <w:r>
        <w:t xml:space="preserve">, which was rejected by 15 publishers before it was accepted by a small press in Wisconsin; it made the </w:t>
      </w:r>
      <w:r>
        <w:rPr>
          <w:i/>
        </w:rPr>
        <w:t xml:space="preserve">New York Times</w:t>
      </w:r>
      <w:r>
        <w:t xml:space="preserve"> bestseller list, and since then, Mr.</w:t>
      </w:r>
      <w:r xml:space="preserve">
        <w:t> </w:t>
      </w:r>
      <w:r>
        <w:t xml:space="preserve">Dromgoole has authored or coauthored 30 more books, including </w:t>
      </w:r>
      <w:r>
        <w:rPr>
          <w:i/>
        </w:rPr>
        <w:t xml:space="preserve">Good Night Cowboy</w:t>
      </w:r>
      <w:r>
        <w:t xml:space="preserve">, </w:t>
      </w:r>
      <w:r>
        <w:rPr>
          <w:i/>
        </w:rPr>
        <w:t xml:space="preserve">West Texas Stories</w:t>
      </w:r>
      <w:r>
        <w:t xml:space="preserve">, and </w:t>
      </w:r>
      <w:r>
        <w:rPr>
          <w:i/>
        </w:rPr>
        <w:t xml:space="preserve">Book Guy: One Author's Adventures in Publishing</w:t>
      </w:r>
      <w:r>
        <w:t xml:space="preserve">; and</w:t>
      </w:r>
    </w:p>
    <w:p w:rsidR="003F3435" w:rsidRDefault="0032493E">
      <w:pPr>
        <w:spacing w:line="480" w:lineRule="auto"/>
        <w:ind w:firstLine="720"/>
        <w:jc w:val="both"/>
      </w:pPr>
      <w:r>
        <w:t xml:space="preserve">WHEREAS, In addition to writing his own books, Mr.</w:t>
      </w:r>
      <w:r xml:space="preserve">
        <w:t> </w:t>
      </w:r>
      <w:r>
        <w:t xml:space="preserve">Dromgoole has run an Abilene bookstore, Texas Star Trading Company, with his wife, Carol, since 2004, and he also helped establish the West Texas Book Festival; his weekly column, Texas Reads, has appeared in newspapers across the state and has highlighted the work of hundreds of Texas authors since 2002; and</w:t>
      </w:r>
    </w:p>
    <w:p w:rsidR="003F3435" w:rsidRDefault="0032493E">
      <w:pPr>
        <w:spacing w:line="480" w:lineRule="auto"/>
        <w:ind w:firstLine="720"/>
        <w:jc w:val="both"/>
      </w:pPr>
      <w:r>
        <w:t xml:space="preserve">WHEREAS, Mr.</w:t>
      </w:r>
      <w:r xml:space="preserve">
        <w:t> </w:t>
      </w:r>
      <w:r>
        <w:t xml:space="preserve">Dromgoole's previous awards include the Texas Treasure Award from the Menard Public Library, the Outstanding Services to Libraries Award from the Texas Library Association, and the A.</w:t>
      </w:r>
      <w:r xml:space="preserve">
        <w:t> </w:t>
      </w:r>
      <w:r>
        <w:t xml:space="preserve">C.</w:t>
      </w:r>
      <w:r xml:space="preserve">
        <w:t> </w:t>
      </w:r>
      <w:r>
        <w:t xml:space="preserve">Greene Award from the West Texas Book Festival, and he has been named a Mansfield Reads! featured author by the Mansfield Public Library and Citizen of the Year by the Abilene Chamber of Commerce; and</w:t>
      </w:r>
    </w:p>
    <w:p w:rsidR="003F3435" w:rsidRDefault="0032493E">
      <w:pPr>
        <w:spacing w:line="480" w:lineRule="auto"/>
        <w:ind w:firstLine="720"/>
        <w:jc w:val="both"/>
      </w:pPr>
      <w:r>
        <w:t xml:space="preserve">WHEREAS, Throughout his career, Glenn Dromgoole has championed the work of other Texas writers and captured the spirit of the Lone Star State in his own work, and he is truly deserving of this special honor; now, therefore, be it</w:t>
      </w:r>
    </w:p>
    <w:p w:rsidR="003F3435" w:rsidRDefault="0032493E">
      <w:pPr>
        <w:spacing w:line="480" w:lineRule="auto"/>
        <w:ind w:firstLine="720"/>
        <w:jc w:val="both"/>
      </w:pPr>
      <w:r>
        <w:t xml:space="preserve">RESOLVED, That the House of Representatives of the 86th Texas Legislature hereby congratulate Glenn Dromgoole on his induction into the Texas Literary Hall of Fame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Dromgoole as an expression of high regard by the Texas House of Representatives.</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