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Cydnye Couthran of Chester has ably served her fellow Texans as a community and constituent relations director in the office of State Representative James White during the 86th Legislature; and</w:t>
      </w:r>
    </w:p>
    <w:p w:rsidR="003F3435" w:rsidRDefault="0032493E">
      <w:pPr>
        <w:spacing w:line="480" w:lineRule="auto"/>
        <w:ind w:firstLine="720"/>
        <w:jc w:val="both"/>
      </w:pPr>
      <w:r>
        <w:t xml:space="preserve">WHEREAS, Responsible for running the district office, Ms.</w:t>
      </w:r>
      <w:r xml:space="preserve">
        <w:t> </w:t>
      </w:r>
      <w:r>
        <w:t xml:space="preserve">Couthran maintains Representative White's presence in the district during the session and manages correspondence with constituents during the interim; her resourcefulness and initiative have earned the appreciation of her colleagues, and her contributions to carrying forth the representative's legislative agenda have helped to address issues facing citizens across the Lone Star State; and</w:t>
      </w:r>
    </w:p>
    <w:p w:rsidR="003F3435" w:rsidRDefault="0032493E">
      <w:pPr>
        <w:spacing w:line="480" w:lineRule="auto"/>
        <w:ind w:firstLine="720"/>
        <w:jc w:val="both"/>
      </w:pPr>
      <w:r>
        <w:t xml:space="preserve">WHEREAS, A graduate of Chester High School, Ms.</w:t>
      </w:r>
      <w:r xml:space="preserve">
        <w:t> </w:t>
      </w:r>
      <w:r>
        <w:t xml:space="preserve">Couthran holds a bachelor's degree in business administration from Stephen F.</w:t>
      </w:r>
      <w:r xml:space="preserve">
        <w:t> </w:t>
      </w:r>
      <w:r>
        <w:t xml:space="preserve">Austin State University; and</w:t>
      </w:r>
    </w:p>
    <w:p w:rsidR="003F3435" w:rsidRDefault="0032493E">
      <w:pPr>
        <w:spacing w:line="480" w:lineRule="auto"/>
        <w:ind w:firstLine="720"/>
        <w:jc w:val="both"/>
      </w:pPr>
      <w:r>
        <w:t xml:space="preserve">WHEREAS, This esteemed public employee has performed her duties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Cydnye Couthran for her service as community and constituent relations director in the office of State Representative James White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Couthran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1871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