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1913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Students from Follett High School distinguished themselves through their participation in the 2019 University Interscholastic League Track &amp; Field State Meet; and</w:t>
      </w:r>
    </w:p>
    <w:p w:rsidR="003F3435" w:rsidRDefault="0032493E">
      <w:pPr>
        <w:spacing w:line="480" w:lineRule="auto"/>
        <w:ind w:firstLine="720"/>
        <w:jc w:val="both"/>
      </w:pPr>
      <w:r>
        <w:t xml:space="preserve">WHEREAS, Joining the other top high school competitors in Texas at Mike A. Myers Stadium in Austin on May 10 and 11, the Follett High contingent included Ashlyn Schilling and Grace Butler; Ms.</w:t>
      </w:r>
      <w:r xml:space="preserve">
        <w:t> </w:t>
      </w:r>
      <w:r>
        <w:t xml:space="preserve">Schilling placed fifth in the girls' 1A discus throw and eighth in the shot put, and Ms.</w:t>
      </w:r>
      <w:r xml:space="preserve">
        <w:t> </w:t>
      </w:r>
      <w:r>
        <w:t xml:space="preserve">Butler took fourth place in the girls' high jump; and</w:t>
      </w:r>
    </w:p>
    <w:p w:rsidR="003F3435" w:rsidRDefault="0032493E">
      <w:pPr>
        <w:spacing w:line="480" w:lineRule="auto"/>
        <w:ind w:firstLine="720"/>
        <w:jc w:val="both"/>
      </w:pPr>
      <w:r>
        <w:t xml:space="preserve">WHEREAS, By earning the right to compete in the state's premier showcase for high school track &amp; field athletes, these determined young Texans have ably represented their school and community, and they may indeed reflect with pride on their notable accomplishments; now, therefore, be it</w:t>
      </w:r>
    </w:p>
    <w:p w:rsidR="003F3435" w:rsidRDefault="0032493E">
      <w:pPr>
        <w:spacing w:line="480" w:lineRule="auto"/>
        <w:ind w:firstLine="720"/>
        <w:jc w:val="both"/>
      </w:pPr>
      <w:r>
        <w:t xml:space="preserve">RESOLVED, That the House of Representatives of the 86th Texas Legislature hereby congratulate the students from Follett High School who participated in the 2019 UIL Track &amp; Field State Meet and extend to them sincere best wishes for the future; and, be it further</w:t>
      </w:r>
    </w:p>
    <w:p w:rsidR="003F3435" w:rsidRDefault="0032493E">
      <w:pPr>
        <w:spacing w:line="480" w:lineRule="auto"/>
        <w:ind w:firstLine="720"/>
        <w:jc w:val="both"/>
      </w:pPr>
      <w:r>
        <w:t xml:space="preserve">RESOLVED, That an official copy of this resolution be prepared for the students as an expression of high regard by the Texas House of Representatives.</w:t>
      </w:r>
    </w:p>
    <w:p w:rsidR="003F3435" w:rsidRDefault="0032493E">
      <w:pPr>
        <w:jc w:val="both"/>
      </w:pPr>
    </w:p>
    <w:p w:rsidR="003F3435" w:rsidRDefault="0032493E">
      <w:pPr>
        <w:jc w:val="right"/>
      </w:pPr>
      <w:r>
        <w:t xml:space="preserve">King of Hemphill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1913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