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Whiteface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1A literary criticism event, the Whiteface team took fifth place overall, with Twiss Rogers finishing in 10th place, Elizabeth Casarez in 14th, Dayley Mosley in 15th, and Zoe Barron in the top 25; moreover, the Whiteface team ranked fourth overall in the spelling and vocabulary contest, with Kennedy Constantino finishing in 6th place, Elizabeth Casarez in 18th, Holly Deavours in 20th, and Kaylah Deavours in the top 30;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Whiteface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