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86R35223(23)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1964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Wynn Ferrier has been named the 2020 Teacher of the Year at Laurel Mountain Elementary School in the Round Rock Independent School District; and</w:t>
      </w:r>
    </w:p>
    <w:p w:rsidR="003F3435" w:rsidRDefault="0032493E">
      <w:pPr>
        <w:spacing w:line="480" w:lineRule="auto"/>
        <w:ind w:firstLine="720"/>
        <w:jc w:val="both"/>
      </w:pPr>
      <w:r>
        <w:t xml:space="preserve">WHEREAS, Public education is an endeavor in which all Texans have a stake, and those individuals who devote themselves to the academic development of our young people are helping to ensure that the future of the Lone Star State rests in capable hands; and</w:t>
      </w:r>
    </w:p>
    <w:p w:rsidR="003F3435" w:rsidRDefault="0032493E">
      <w:pPr>
        <w:spacing w:line="480" w:lineRule="auto"/>
        <w:ind w:firstLine="720"/>
        <w:jc w:val="both"/>
      </w:pPr>
      <w:r>
        <w:t xml:space="preserve">WHEREAS, Wynn Ferrier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86th Texas Legislature hereby congratulate Wynn Ferrier on her selection as the 2020 Teacher of the Year at Laurel Mountain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Wynn Ferrier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