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Margarita Carrera Garcia of Rio Grande City on July 17, 2016, at the age of 84 brought a great loss to her family and friends; and</w:t>
      </w:r>
    </w:p>
    <w:p w:rsidR="003F3435" w:rsidRDefault="0032493E">
      <w:pPr>
        <w:spacing w:line="480" w:lineRule="auto"/>
        <w:ind w:firstLine="720"/>
        <w:jc w:val="both"/>
      </w:pPr>
      <w:r>
        <w:t xml:space="preserve">WHEREAS, A Rio Grande City native, the former Margarita Carrera was born to Gregoria Pena and Odilon Carrera Jr. on October 20, 1931; she grew up with the companionship of four siblings, Roberto, Odilon, Rubiola, and Ernestina, and graduated from Rio Grande City High School; and</w:t>
      </w:r>
    </w:p>
    <w:p w:rsidR="003F3435" w:rsidRDefault="0032493E">
      <w:pPr>
        <w:spacing w:line="480" w:lineRule="auto"/>
        <w:ind w:firstLine="720"/>
        <w:jc w:val="both"/>
      </w:pPr>
      <w:r>
        <w:t xml:space="preserve">WHEREAS, On April 25, 1954, she married her true love, Jose Leon Garcia, and the devoted couple were blessed with four children, Jose, Sylvia, Ernesto, and Elda; while raising her family, Mrs.</w:t>
      </w:r>
      <w:r xml:space="preserve">
        <w:t> </w:t>
      </w:r>
      <w:r>
        <w:t xml:space="preserve">Garcia also served as a bookkeeper for her husband's business, and her exceptional skills were instrumental in his long and successful career as an independent distributor for Borden in the western Rio Grande Valley; and</w:t>
      </w:r>
    </w:p>
    <w:p w:rsidR="003F3435" w:rsidRDefault="0032493E">
      <w:pPr>
        <w:spacing w:line="480" w:lineRule="auto"/>
        <w:ind w:firstLine="720"/>
        <w:jc w:val="both"/>
      </w:pPr>
      <w:r>
        <w:t xml:space="preserve">WHEREAS, Mrs.</w:t>
      </w:r>
      <w:r xml:space="preserve">
        <w:t> </w:t>
      </w:r>
      <w:r>
        <w:t xml:space="preserve">Garcia adored holidays and other get-togethers with her loved ones, and she delighted in spending hours in the kitchen with her husband preparing special meals for the family; she took great pride in her eight grandchildren and six great-grandchildren; and</w:t>
      </w:r>
    </w:p>
    <w:p w:rsidR="003F3435" w:rsidRDefault="0032493E">
      <w:pPr>
        <w:spacing w:line="480" w:lineRule="auto"/>
        <w:ind w:firstLine="720"/>
        <w:jc w:val="both"/>
      </w:pPr>
      <w:r>
        <w:t xml:space="preserve">WHEREAS, Margarita Garcia lived a rich and purposeful life centered around her family and her faith, and she is remembered with deep affection by all who were fortunate enough to know her; now, therefore, be it</w:t>
      </w:r>
    </w:p>
    <w:p w:rsidR="003F3435" w:rsidRDefault="0032493E">
      <w:pPr>
        <w:spacing w:line="480" w:lineRule="auto"/>
        <w:ind w:firstLine="720"/>
        <w:jc w:val="both"/>
      </w:pPr>
      <w:r>
        <w:t xml:space="preserve">RESOLVED, That the House of Representatives of the 86th Texas Legislature hereby pay tribute to the memory of Margarita Carrera Garcia and extend sincere condolences to 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Margarita Garcia.</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2029 was unanimously adopted by a rising vote of the House on May 27,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