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Adriann Oommen and her fellow members of The University of Texas at Austin Concrete Canoe Team prevailed as the winners of the ASCE Texas-Mexico Student Conference regional competition, which took place April 10-13, 2019; and</w:t>
      </w:r>
    </w:p>
    <w:p w:rsidR="003F3435" w:rsidRDefault="0032493E">
      <w:pPr>
        <w:spacing w:line="480" w:lineRule="auto"/>
        <w:ind w:firstLine="720"/>
        <w:jc w:val="both"/>
      </w:pPr>
      <w:r>
        <w:t xml:space="preserve">WHEREAS, The UT Concrete Canoe Team is housed within UT's  Civil, Architectural and Environmental Engineering Department as part of the American Society Of Civil Engineers (ASCE) student chapter; the program provides engineering students with the opportunity to apply the skills they learn in class to the exciting challenge of designing and constructing a canoe out of concrete; the team is responsible for every aspect of the design and construction, including developing and mixing concrete, and a paddling crew is then tasked with demonstrating the merits of the vessel by racing it on the open water; the canoe, which the team named Dreki, is 18 feet long and weighs 251 pounds; and</w:t>
      </w:r>
    </w:p>
    <w:p w:rsidR="003F3435" w:rsidRDefault="0032493E">
      <w:pPr>
        <w:spacing w:line="480" w:lineRule="auto"/>
        <w:ind w:firstLine="720"/>
        <w:jc w:val="both"/>
      </w:pPr>
      <w:r>
        <w:t xml:space="preserve">WHEREAS, For the fourth year in a row, the UT group won first at regionals and advanced to the national competition, which is scheduled to be held June 6-8, 2019, at the Florida Institute of Technology; along the way, Adriann Oommen earned individual distinction for herself by placing first in the women's endurance and second in the coed category; and</w:t>
      </w:r>
    </w:p>
    <w:p w:rsidR="003F3435" w:rsidRDefault="0032493E">
      <w:pPr>
        <w:spacing w:line="480" w:lineRule="auto"/>
        <w:ind w:firstLine="720"/>
        <w:jc w:val="both"/>
      </w:pPr>
      <w:r>
        <w:t xml:space="preserve">WHEREAS, Ms.</w:t>
      </w:r>
      <w:r xml:space="preserve">
        <w:t> </w:t>
      </w:r>
      <w:r>
        <w:t xml:space="preserve">Oommen was joined by a group of fellow students who each brought their own talents and expertise to this challenging endeavor; they include Hope Newton, James Mangles, Austin Cooper, Isabel Vargas, Ayah Alomari, Devon Slack, Eduardo Hernandez, Garrett Lindsey, Javier Holguin, Joseph Banda, Zachariah Smith, Olivia Toth, Lorenzo Somohano, Marco Castro, and Nathan Zhang; and</w:t>
      </w:r>
    </w:p>
    <w:p w:rsidR="003F3435" w:rsidRDefault="0032493E">
      <w:pPr>
        <w:spacing w:line="480" w:lineRule="auto"/>
        <w:ind w:firstLine="720"/>
        <w:jc w:val="both"/>
      </w:pPr>
      <w:r>
        <w:t xml:space="preserve">WHEREAS, These outstanding young men and women have demonstrated impressive skill and ingenuity, and it is truly a pleasure to recognize them for their exceptional achievement; now, therefore, be it</w:t>
      </w:r>
    </w:p>
    <w:p w:rsidR="003F3435" w:rsidRDefault="0032493E">
      <w:pPr>
        <w:spacing w:line="480" w:lineRule="auto"/>
        <w:ind w:firstLine="720"/>
        <w:jc w:val="both"/>
      </w:pPr>
      <w:r>
        <w:t xml:space="preserve">RESOLVED, That the House of Representatives of the 86th Texas Legislature hereby congratulate the UT Austin Concrete Canoe Team on winning the ASCE Texas-Mexico Student Conference regional competition and extend to Adriann Oommen and her teammates sincere best wishes for continued success;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Gutierrez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2050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